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page" w:tblpX="1729" w:tblpY="560"/>
        <w:tblW w:w="0" w:type="auto"/>
        <w:tblLook w:val="04A0" w:firstRow="1" w:lastRow="0" w:firstColumn="1" w:lastColumn="0" w:noHBand="0" w:noVBand="1"/>
      </w:tblPr>
      <w:tblGrid>
        <w:gridCol w:w="1644"/>
        <w:gridCol w:w="3426"/>
        <w:gridCol w:w="3446"/>
      </w:tblGrid>
      <w:tr w:rsidR="008A634A" w:rsidTr="3481E020" w14:paraId="05720419" w14:textId="696F9B76">
        <w:tc>
          <w:tcPr>
            <w:tcW w:w="1644" w:type="dxa"/>
            <w:tcMar/>
          </w:tcPr>
          <w:p w:rsidRPr="008066C6" w:rsidR="008A634A" w:rsidP="0099243E" w:rsidRDefault="008A634A" w14:paraId="2C0462EB" w14:textId="479DAB17">
            <w:pPr>
              <w:rPr>
                <w:rFonts w:asciiTheme="majorHAnsi" w:hAnsiTheme="majorHAnsi"/>
                <w:i/>
              </w:rPr>
            </w:pPr>
            <w:r w:rsidRPr="008066C6">
              <w:rPr>
                <w:rFonts w:asciiTheme="majorHAnsi" w:hAnsiTheme="majorHAnsi"/>
                <w:i/>
              </w:rPr>
              <w:t>Content type</w:t>
            </w:r>
          </w:p>
        </w:tc>
        <w:tc>
          <w:tcPr>
            <w:tcW w:w="6872" w:type="dxa"/>
            <w:gridSpan w:val="2"/>
            <w:tcMar/>
          </w:tcPr>
          <w:p w:rsidRPr="008066C6" w:rsidR="008A634A" w:rsidP="64450A54" w:rsidRDefault="000C0EA5" w14:paraId="79ABEC62" w14:noSpellErr="1" w14:textId="10EF45D3">
            <w:pPr>
              <w:rPr>
                <w:rFonts w:ascii="Calibri" w:hAnsi="Calibri" w:eastAsia="Calibri" w:cs="Calibri" w:asciiTheme="majorAscii" w:hAnsiTheme="majorAscii" w:eastAsiaTheme="majorAscii" w:cstheme="majorAscii"/>
                <w:b w:val="1"/>
                <w:bCs w:val="1"/>
              </w:rPr>
            </w:pPr>
            <w:r w:rsidRPr="64450A54" w:rsidR="64450A54">
              <w:rPr>
                <w:rFonts w:ascii="Calibri" w:hAnsi="Calibri" w:eastAsia="Calibri" w:cs="Calibri" w:asciiTheme="majorAscii" w:hAnsiTheme="majorAscii" w:eastAsiaTheme="majorAscii" w:cstheme="majorAscii"/>
                <w:b w:val="1"/>
                <w:bCs w:val="1"/>
              </w:rPr>
              <w:t>Publications</w:t>
            </w:r>
            <w:bookmarkStart w:name="_GoBack" w:id="0"/>
            <w:bookmarkEnd w:id="0"/>
          </w:p>
        </w:tc>
      </w:tr>
      <w:tr w:rsidR="008A634A" w:rsidTr="3481E020" w14:paraId="7E30EF73" w14:textId="539868BB">
        <w:tc>
          <w:tcPr>
            <w:tcW w:w="1644" w:type="dxa"/>
            <w:tcMar/>
          </w:tcPr>
          <w:p w:rsidRPr="008066C6" w:rsidR="008A634A" w:rsidP="0099243E" w:rsidRDefault="008A634A" w14:paraId="0213E9C9" w14:textId="1367A3A3">
            <w:pPr>
              <w:rPr>
                <w:rFonts w:asciiTheme="majorHAnsi" w:hAnsiTheme="majorHAnsi"/>
                <w:i/>
              </w:rPr>
            </w:pPr>
            <w:r w:rsidRPr="008066C6">
              <w:rPr>
                <w:rFonts w:asciiTheme="majorHAnsi" w:hAnsiTheme="majorHAnsi"/>
                <w:i/>
              </w:rPr>
              <w:t>Date</w:t>
            </w:r>
          </w:p>
        </w:tc>
        <w:tc>
          <w:tcPr>
            <w:tcW w:w="6872" w:type="dxa"/>
            <w:gridSpan w:val="2"/>
            <w:tcMar/>
          </w:tcPr>
          <w:p w:rsidRPr="0099243E" w:rsidR="008A634A" w:rsidP="3481E020" w:rsidRDefault="008A634A" w14:paraId="18F6B4F6" w14:noSpellErr="1" w14:textId="37034882">
            <w:pPr>
              <w:rPr>
                <w:rFonts w:ascii="Calibri" w:hAnsi="Calibri" w:eastAsia="Calibri" w:cs="Calibri" w:asciiTheme="majorAscii" w:hAnsiTheme="majorAscii" w:eastAsiaTheme="majorAscii" w:cstheme="majorAscii"/>
              </w:rPr>
            </w:pPr>
            <w:r w:rsidRPr="3481E020" w:rsidR="3481E020">
              <w:rPr>
                <w:rFonts w:ascii="Calibri" w:hAnsi="Calibri" w:eastAsia="Calibri" w:cs="Calibri" w:asciiTheme="majorAscii" w:hAnsiTheme="majorAscii" w:eastAsiaTheme="majorAscii" w:cstheme="majorAscii"/>
              </w:rPr>
              <w:t>22 March 2011</w:t>
            </w:r>
          </w:p>
        </w:tc>
      </w:tr>
      <w:tr w:rsidR="008A634A" w:rsidTr="3481E020" w14:paraId="52EF648B" w14:textId="4B8911D7">
        <w:tc>
          <w:tcPr>
            <w:tcW w:w="1644" w:type="dxa"/>
            <w:tcMar/>
          </w:tcPr>
          <w:p w:rsidRPr="008066C6" w:rsidR="008A634A" w:rsidP="0099243E" w:rsidRDefault="008A634A" w14:paraId="365F041E" w14:textId="09FD52F9">
            <w:pPr>
              <w:rPr>
                <w:rFonts w:asciiTheme="majorHAnsi" w:hAnsiTheme="majorHAnsi"/>
                <w:i/>
              </w:rPr>
            </w:pPr>
            <w:r w:rsidRPr="008066C6">
              <w:rPr>
                <w:rFonts w:asciiTheme="majorHAnsi" w:hAnsiTheme="majorHAnsi"/>
                <w:i/>
              </w:rPr>
              <w:t>Title</w:t>
            </w:r>
          </w:p>
        </w:tc>
        <w:tc>
          <w:tcPr>
            <w:tcW w:w="6872" w:type="dxa"/>
            <w:gridSpan w:val="2"/>
            <w:tcMar/>
          </w:tcPr>
          <w:p w:rsidRPr="0099243E" w:rsidR="008A634A" w:rsidP="3481E020" w:rsidRDefault="008A634A" w14:paraId="647E4217" w14:noSpellErr="1" w14:textId="7D581A6C">
            <w:pPr>
              <w:pStyle w:val="Normal"/>
              <w:rPr>
                <w:rFonts w:asciiTheme="majorHAnsi" w:hAnsiTheme="majorHAnsi"/>
              </w:rPr>
            </w:pPr>
            <w:r w:rsidRPr="3481E020" w:rsidR="3481E020">
              <w:rPr>
                <w:rFonts w:ascii="Calibri" w:hAnsi="Calibri" w:eastAsia="Calibri" w:cs="Calibri"/>
                <w:b w:val="1"/>
                <w:bCs w:val="1"/>
                <w:noProof w:val="0"/>
                <w:color w:val="333333"/>
                <w:sz w:val="21"/>
                <w:szCs w:val="21"/>
                <w:lang w:val="en-GB"/>
              </w:rPr>
              <w:t>Localism and Neighbourhoods for all Ages</w:t>
            </w:r>
          </w:p>
        </w:tc>
      </w:tr>
      <w:tr w:rsidR="008A634A" w:rsidTr="3481E020" w14:paraId="3FF414B9" w14:textId="5ABA5627">
        <w:tc>
          <w:tcPr>
            <w:tcW w:w="1644" w:type="dxa"/>
            <w:tcMar/>
          </w:tcPr>
          <w:p w:rsidRPr="008066C6" w:rsidR="008A634A" w:rsidP="0099243E" w:rsidRDefault="008A634A" w14:paraId="0490C158" w14:textId="48D34FEA">
            <w:pPr>
              <w:rPr>
                <w:rFonts w:asciiTheme="majorHAnsi" w:hAnsiTheme="majorHAnsi"/>
                <w:i/>
              </w:rPr>
            </w:pPr>
            <w:r>
              <w:rPr>
                <w:rFonts w:asciiTheme="majorHAnsi" w:hAnsiTheme="majorHAnsi"/>
                <w:i/>
              </w:rPr>
              <w:t>Excerpt</w:t>
            </w:r>
          </w:p>
        </w:tc>
        <w:tc>
          <w:tcPr>
            <w:tcW w:w="6872" w:type="dxa"/>
            <w:gridSpan w:val="2"/>
            <w:tcMar/>
          </w:tcPr>
          <w:p w:rsidRPr="0099243E" w:rsidR="008A634A" w:rsidP="3481E020" w:rsidRDefault="008A634A" w14:paraId="3988024A" w14:noSpellErr="1" w14:textId="0D82FB47">
            <w:pPr>
              <w:pStyle w:val="Normal"/>
              <w:rPr>
                <w:rFonts w:asciiTheme="majorHAnsi" w:hAnsiTheme="majorHAnsi"/>
              </w:rPr>
            </w:pPr>
            <w:r w:rsidRPr="3481E020" w:rsidR="3481E020">
              <w:rPr>
                <w:rFonts w:ascii="Calibri" w:hAnsi="Calibri" w:eastAsia="Calibri" w:cs="Calibri"/>
                <w:noProof w:val="0"/>
                <w:color w:val="333333"/>
                <w:sz w:val="24"/>
                <w:szCs w:val="24"/>
                <w:lang w:val="en-GB"/>
              </w:rPr>
              <w:t>This report examines the opportunities and obstacles that the Localism Bill presents to developing Neighbourhoods for all ages.</w:t>
            </w:r>
          </w:p>
        </w:tc>
      </w:tr>
      <w:tr w:rsidR="008A634A" w:rsidTr="3481E020" w14:paraId="2D524950" w14:textId="31CCAED8">
        <w:tc>
          <w:tcPr>
            <w:tcW w:w="1644" w:type="dxa"/>
            <w:tcMar/>
          </w:tcPr>
          <w:p w:rsidRPr="008066C6" w:rsidR="008A634A" w:rsidP="0099243E" w:rsidRDefault="008A634A" w14:paraId="6530002A" w14:textId="6DAD9348">
            <w:pPr>
              <w:rPr>
                <w:rFonts w:asciiTheme="majorHAnsi" w:hAnsiTheme="majorHAnsi"/>
                <w:i/>
              </w:rPr>
            </w:pPr>
            <w:r>
              <w:rPr>
                <w:rFonts w:asciiTheme="majorHAnsi" w:hAnsiTheme="majorHAnsi"/>
                <w:i/>
              </w:rPr>
              <w:t>Body copy</w:t>
            </w:r>
          </w:p>
        </w:tc>
        <w:tc>
          <w:tcPr>
            <w:tcW w:w="6872" w:type="dxa"/>
            <w:gridSpan w:val="2"/>
            <w:tcMar/>
          </w:tcPr>
          <w:p w:rsidRPr="0099243E" w:rsidR="008A634A" w:rsidP="0099243E" w:rsidRDefault="008A634A" w14:noSpellErr="1" w14:paraId="19151932" w14:textId="678E9645">
            <w:pPr/>
            <w:r w:rsidRPr="3481E020" w:rsidR="3481E020">
              <w:rPr>
                <w:rFonts w:ascii="Calibri" w:hAnsi="Calibri" w:eastAsia="Calibri" w:cs="Calibri"/>
                <w:noProof w:val="0"/>
                <w:color w:val="333333"/>
                <w:sz w:val="24"/>
                <w:szCs w:val="24"/>
                <w:lang w:val="en-GB"/>
              </w:rPr>
              <w:t>In this report, we examine the development and progression of communities for all ages reflective of an ageing population, as well as other demographic changes.</w:t>
            </w:r>
          </w:p>
          <w:p w:rsidRPr="0099243E" w:rsidR="008A634A" w:rsidP="0099243E" w:rsidRDefault="008A634A" w14:noSpellErr="1" w14:paraId="36F1FD11" w14:textId="52EA82B4">
            <w:pPr/>
            <w:r w:rsidRPr="3481E020" w:rsidR="3481E020">
              <w:rPr>
                <w:rFonts w:ascii="Calibri" w:hAnsi="Calibri" w:eastAsia="Calibri" w:cs="Calibri"/>
                <w:noProof w:val="0"/>
                <w:color w:val="333333"/>
                <w:sz w:val="24"/>
                <w:szCs w:val="24"/>
                <w:lang w:val="en-GB"/>
              </w:rPr>
              <w:t>We review the future of both the concept of ‘Lifetime Neighbourhoods’ as well as ‘Neighbourhoods for all ages’ more generally in the context of recent policy changes, including the Spending Review and the Localism Bill.</w:t>
            </w:r>
          </w:p>
          <w:p w:rsidRPr="0099243E" w:rsidR="008A634A" w:rsidP="0099243E" w:rsidRDefault="008A634A" w14:noSpellErr="1" w14:paraId="77C0E27F" w14:textId="0D3D2D0A">
            <w:pPr/>
            <w:r w:rsidRPr="3481E020" w:rsidR="3481E020">
              <w:rPr>
                <w:rFonts w:ascii="Calibri" w:hAnsi="Calibri" w:eastAsia="Calibri" w:cs="Calibri"/>
                <w:noProof w:val="0"/>
                <w:color w:val="333333"/>
                <w:sz w:val="24"/>
                <w:szCs w:val="24"/>
                <w:lang w:val="en-GB"/>
              </w:rPr>
              <w:t>We also present the views of policy-makers, academics, the voluntary sector, and other interested parties, on Localism and Neighbourhoods for all ages.</w:t>
            </w:r>
          </w:p>
          <w:p w:rsidRPr="0099243E" w:rsidR="008A634A" w:rsidP="0099243E" w:rsidRDefault="008A634A" w14:noSpellErr="1" w14:paraId="1C504163" w14:textId="1750C621">
            <w:pPr/>
            <w:r w:rsidRPr="3481E020" w:rsidR="3481E020">
              <w:rPr>
                <w:rFonts w:ascii="Calibri" w:hAnsi="Calibri" w:eastAsia="Calibri" w:cs="Calibri"/>
                <w:noProof w:val="0"/>
                <w:color w:val="333333"/>
                <w:sz w:val="24"/>
                <w:szCs w:val="24"/>
                <w:lang w:val="en-GB"/>
              </w:rPr>
              <w:t>This report outlines how the Localism Bill offers both opportunities and obstacles in developing homes and communities for the future. After presenting a number of arguments ILC-UK make several recommendations including:</w:t>
            </w:r>
          </w:p>
          <w:p w:rsidRPr="0099243E" w:rsidR="008A634A" w:rsidP="0099243E" w:rsidRDefault="008A634A" w14:noSpellErr="1" w14:paraId="2068B92A" w14:textId="0911BBFA">
            <w:pPr/>
            <w:r w:rsidRPr="3481E020" w:rsidR="3481E020">
              <w:rPr>
                <w:rFonts w:ascii="Calibri" w:hAnsi="Calibri" w:eastAsia="Calibri" w:cs="Calibri"/>
                <w:noProof w:val="0"/>
                <w:color w:val="333333"/>
                <w:sz w:val="24"/>
                <w:szCs w:val="24"/>
                <w:lang w:val="en-GB"/>
              </w:rPr>
              <w:t>1. Ensuring that the forthcoming National Planning Framework includes specific measures to plan for an ageing society</w:t>
            </w:r>
            <w:r>
              <w:br/>
            </w:r>
            <w:r w:rsidRPr="3481E020" w:rsidR="3481E020">
              <w:rPr>
                <w:rFonts w:ascii="Calibri" w:hAnsi="Calibri" w:eastAsia="Calibri" w:cs="Calibri"/>
                <w:noProof w:val="0"/>
                <w:color w:val="333333"/>
                <w:sz w:val="24"/>
                <w:szCs w:val="24"/>
                <w:lang w:val="en-GB"/>
              </w:rPr>
              <w:t xml:space="preserve">2. Ensuring that parts of the Localism Bill </w:t>
            </w:r>
            <w:proofErr w:type="gramStart"/>
            <w:r w:rsidRPr="3481E020" w:rsidR="3481E020">
              <w:rPr>
                <w:rFonts w:ascii="Calibri" w:hAnsi="Calibri" w:eastAsia="Calibri" w:cs="Calibri"/>
                <w:noProof w:val="0"/>
                <w:color w:val="333333"/>
                <w:sz w:val="24"/>
                <w:szCs w:val="24"/>
                <w:lang w:val="en-GB"/>
              </w:rPr>
              <w:t>includes</w:t>
            </w:r>
            <w:proofErr w:type="gramEnd"/>
            <w:r w:rsidRPr="3481E020" w:rsidR="3481E020">
              <w:rPr>
                <w:rFonts w:ascii="Calibri" w:hAnsi="Calibri" w:eastAsia="Calibri" w:cs="Calibri"/>
                <w:noProof w:val="0"/>
                <w:color w:val="333333"/>
                <w:sz w:val="24"/>
                <w:szCs w:val="24"/>
                <w:lang w:val="en-GB"/>
              </w:rPr>
              <w:t xml:space="preserve"> greater safeguards to protect the rights of older people to access a full range of services</w:t>
            </w:r>
            <w:r>
              <w:br/>
            </w:r>
            <w:r w:rsidRPr="3481E020" w:rsidR="3481E020">
              <w:rPr>
                <w:rFonts w:ascii="Calibri" w:hAnsi="Calibri" w:eastAsia="Calibri" w:cs="Calibri"/>
                <w:noProof w:val="0"/>
                <w:color w:val="333333"/>
                <w:sz w:val="24"/>
                <w:szCs w:val="24"/>
                <w:lang w:val="en-GB"/>
              </w:rPr>
              <w:t>3. Setting in place a set of minimum standards for the provision of accessible, relevant and timely information and advice to older people on changes to service provision and new developments</w:t>
            </w:r>
            <w:r>
              <w:br/>
            </w:r>
            <w:r w:rsidRPr="3481E020" w:rsidR="3481E020">
              <w:rPr>
                <w:rFonts w:ascii="Calibri" w:hAnsi="Calibri" w:eastAsia="Calibri" w:cs="Calibri"/>
                <w:noProof w:val="0"/>
                <w:color w:val="333333"/>
                <w:sz w:val="24"/>
                <w:szCs w:val="24"/>
                <w:lang w:val="en-GB"/>
              </w:rPr>
              <w:t>4. Expansion of the equalities impact assessment of the Spending Review and Localism Bill to examine the impact of changes on older people</w:t>
            </w:r>
            <w:r>
              <w:br/>
            </w:r>
            <w:r w:rsidRPr="3481E020" w:rsidR="3481E020">
              <w:rPr>
                <w:rFonts w:ascii="Calibri" w:hAnsi="Calibri" w:eastAsia="Calibri" w:cs="Calibri"/>
                <w:noProof w:val="0"/>
                <w:color w:val="333333"/>
                <w:sz w:val="24"/>
                <w:szCs w:val="24"/>
                <w:lang w:val="en-GB"/>
              </w:rPr>
              <w:t>5. Developing a transparent framework for evaluating the impact of the Localism Bill; currently it is not clear how the effects of the Bill will be assessed, particularly with the forthcoming closure of the Audit Commission</w:t>
            </w:r>
          </w:p>
          <w:p w:rsidRPr="0099243E" w:rsidR="008A634A" w:rsidP="0099243E" w:rsidRDefault="008A634A" w14:paraId="145C65C5" w14:textId="7E64CAE9">
            <w:pPr>
              <w:rPr>
                <w:rFonts w:asciiTheme="majorHAnsi" w:hAnsiTheme="majorHAnsi"/>
              </w:rPr>
            </w:pPr>
            <w:r w:rsidRPr="3481E020" w:rsidR="3481E020">
              <w:rPr>
                <w:rFonts w:ascii="Calibri" w:hAnsi="Calibri" w:eastAsia="Calibri" w:cs="Calibri"/>
                <w:noProof w:val="0"/>
                <w:color w:val="333333"/>
                <w:sz w:val="24"/>
                <w:szCs w:val="24"/>
                <w:lang w:val="en-GB"/>
              </w:rPr>
              <w:t xml:space="preserve">Authors: Dylan </w:t>
            </w:r>
            <w:proofErr w:type="spellStart"/>
            <w:r w:rsidRPr="3481E020" w:rsidR="3481E020">
              <w:rPr>
                <w:rFonts w:ascii="Calibri" w:hAnsi="Calibri" w:eastAsia="Calibri" w:cs="Calibri"/>
                <w:noProof w:val="0"/>
                <w:color w:val="333333"/>
                <w:sz w:val="24"/>
                <w:szCs w:val="24"/>
                <w:lang w:val="en-GB"/>
              </w:rPr>
              <w:t>Kneale</w:t>
            </w:r>
            <w:proofErr w:type="spellEnd"/>
            <w:r w:rsidRPr="3481E020" w:rsidR="3481E020">
              <w:rPr>
                <w:rFonts w:ascii="Calibri" w:hAnsi="Calibri" w:eastAsia="Calibri" w:cs="Calibri"/>
                <w:noProof w:val="0"/>
                <w:color w:val="333333"/>
                <w:sz w:val="24"/>
                <w:szCs w:val="24"/>
                <w:lang w:val="en-GB"/>
              </w:rPr>
              <w:t xml:space="preserve"> and David Sinclair</w:t>
            </w:r>
          </w:p>
        </w:tc>
      </w:tr>
      <w:tr w:rsidR="008A634A" w:rsidTr="3481E020" w14:paraId="374E1925" w14:textId="37B8ED1D">
        <w:tc>
          <w:tcPr>
            <w:tcW w:w="1644" w:type="dxa"/>
            <w:tcMar/>
          </w:tcPr>
          <w:p w:rsidRPr="008066C6" w:rsidR="008A634A" w:rsidP="0099243E" w:rsidRDefault="008A634A" w14:paraId="6452BEA7" w14:textId="3ABE440D">
            <w:pPr>
              <w:rPr>
                <w:rFonts w:asciiTheme="majorHAnsi" w:hAnsiTheme="majorHAnsi"/>
                <w:i/>
              </w:rPr>
            </w:pPr>
            <w:r w:rsidRPr="008066C6">
              <w:rPr>
                <w:rFonts w:asciiTheme="majorHAnsi" w:hAnsiTheme="majorHAnsi"/>
                <w:i/>
              </w:rPr>
              <w:t>Category (choose one only)</w:t>
            </w:r>
          </w:p>
        </w:tc>
        <w:tc>
          <w:tcPr>
            <w:tcW w:w="3426" w:type="dxa"/>
            <w:tcMar/>
          </w:tcPr>
          <w:p w:rsidR="008A634A" w:rsidP="03C4207D" w:rsidRDefault="008A634A" w14:paraId="559BCA33" w14:textId="460879CC">
            <w:pPr>
              <w:rPr>
                <w:rFonts w:asciiTheme="majorHAnsi" w:hAnsiTheme="majorHAnsi"/>
              </w:rPr>
            </w:pPr>
            <w:r>
              <w:fldChar w:fldCharType="begin">
                <w:ffData>
                  <w:name w:val="Check1"/>
                  <w:enabled/>
                  <w:calcOnExit w:val="0"/>
                  <w:checkBox>
                    <w:sizeAuto/>
                    <w:default w:val="0"/>
                  </w:checkBox>
                </w:ffData>
              </w:fldChar>
            </w:r>
            <w:bookmarkStart w:name="Check1" w:id="1"/>
            <w:r>
              <w:rPr>
                <w:rFonts w:asciiTheme="majorHAnsi" w:hAnsiTheme="majorHAnsi"/>
              </w:rPr>
              <w:instrText xml:space="preserve"> FORMCHECKBOX </w:instrText>
            </w:r>
            <w:r w:rsidR="000C0EA5">
              <w:fldChar w:fldCharType="separate"/>
            </w:r>
            <w:r>
              <w:rPr>
                <w:rFonts w:asciiTheme="majorHAnsi" w:hAnsiTheme="majorHAnsi"/>
              </w:rPr>
              <w:fldChar w:fldCharType="end"/>
            </w:r>
            <w:bookmarkEnd w:id="1"/>
            <w:r w:rsidRPr="03C4207D">
              <w:rPr>
                <w:rFonts w:asciiTheme="majorHAnsi" w:hAnsiTheme="majorHAnsi"/>
              </w:rPr>
              <w:t xml:space="preserve"> </w:t>
            </w:r>
            <w:r>
              <w:rPr>
                <w:rFonts w:asciiTheme="majorHAnsi" w:hAnsiTheme="majorHAnsi"/>
              </w:rPr>
              <w:t xml:space="preserve">  Culture and society</w:t>
            </w:r>
          </w:p>
          <w:p w:rsidR="008A634A" w:rsidP="03C4207D" w:rsidRDefault="008A634A" w14:paraId="4E355D5A" w14:textId="704B2227">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bookmarkStart w:name="Check4" w:id="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
            <w:r>
              <w:rPr>
                <w:rFonts w:asciiTheme="majorHAnsi" w:hAnsiTheme="majorHAnsi"/>
              </w:rPr>
              <w:t xml:space="preserve">   Finance and wealth</w:t>
            </w:r>
          </w:p>
          <w:p w:rsidR="008A634A" w:rsidP="03C4207D" w:rsidRDefault="008A634A" w14:paraId="671E2678" w14:textId="18D79901">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rsidR="000C0EA5">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sidRPr="03C4207D">
              <w:rPr>
                <w:rFonts w:asciiTheme="majorHAnsi" w:hAnsiTheme="majorHAnsi"/>
              </w:rPr>
              <w:t xml:space="preserve">Health and care </w:t>
            </w:r>
            <w:r>
              <w:rPr>
                <w:rFonts w:asciiTheme="majorHAnsi" w:hAnsiTheme="majorHAnsi"/>
              </w:rPr>
              <w:t>systems</w:t>
            </w:r>
          </w:p>
          <w:p w:rsidRPr="0099243E" w:rsidR="008A634A" w:rsidP="0095584E" w:rsidRDefault="008A634A" w14:paraId="5568FA10" w14:textId="4727BD76">
            <w:pPr>
              <w:rPr>
                <w:rFonts w:asciiTheme="majorHAnsi" w:hAnsiTheme="majorHAnsi"/>
              </w:rPr>
            </w:pPr>
          </w:p>
        </w:tc>
        <w:tc>
          <w:tcPr>
            <w:tcW w:w="3446" w:type="dxa"/>
            <w:tcMar/>
          </w:tcPr>
          <w:p w:rsidR="008A634A" w:rsidP="008A634A" w:rsidRDefault="008A634A" w14:paraId="5A9C2A36" w14:textId="77777777">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bookmarkStart w:name="Check2" w:id="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
            <w:r>
              <w:rPr>
                <w:rFonts w:asciiTheme="majorHAnsi" w:hAnsiTheme="majorHAnsi"/>
              </w:rPr>
              <w:t xml:space="preserve">   Infrastructure</w:t>
            </w:r>
          </w:p>
          <w:p w:rsidR="008A634A" w:rsidP="008A634A" w:rsidRDefault="008A634A" w14:paraId="4C6D545D" w14:textId="340C4B5C">
            <w:r>
              <w:rPr>
                <w:rFonts w:asciiTheme="majorHAnsi" w:hAnsiTheme="majorHAnsi"/>
              </w:rPr>
              <w:fldChar w:fldCharType="begin">
                <w:ffData>
                  <w:name w:val="Check3"/>
                  <w:enabled/>
                  <w:calcOnExit w:val="0"/>
                  <w:checkBox>
                    <w:sizeAuto/>
                    <w:default w:val="0"/>
                  </w:checkBox>
                </w:ffData>
              </w:fldChar>
            </w:r>
            <w:bookmarkStart w:name="Check3" w:id="4"/>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4"/>
            <w:r>
              <w:rPr>
                <w:rFonts w:asciiTheme="majorHAnsi" w:hAnsiTheme="majorHAnsi"/>
              </w:rPr>
              <w:t xml:space="preserve">   Productivity</w:t>
            </w:r>
          </w:p>
        </w:tc>
      </w:tr>
      <w:tr w:rsidR="008A634A" w:rsidTr="3481E020" w14:paraId="156C898D" w14:textId="194A6408">
        <w:tc>
          <w:tcPr>
            <w:tcW w:w="1644" w:type="dxa"/>
            <w:tcMar/>
          </w:tcPr>
          <w:p w:rsidRPr="008066C6" w:rsidR="008A634A" w:rsidP="0095584E" w:rsidRDefault="008A634A" w14:paraId="6B3D0859" w14:textId="0E0BB3FC">
            <w:pPr>
              <w:rPr>
                <w:rFonts w:asciiTheme="majorHAnsi" w:hAnsiTheme="majorHAnsi"/>
                <w:i/>
              </w:rPr>
            </w:pPr>
            <w:r>
              <w:rPr>
                <w:rFonts w:asciiTheme="majorHAnsi" w:hAnsiTheme="majorHAnsi"/>
                <w:i/>
              </w:rPr>
              <w:t>Culture and society topics (choose more than one if relevant)</w:t>
            </w:r>
          </w:p>
        </w:tc>
        <w:tc>
          <w:tcPr>
            <w:tcW w:w="3426" w:type="dxa"/>
            <w:tcMar/>
          </w:tcPr>
          <w:p w:rsidR="008A634A" w:rsidP="0095584E" w:rsidRDefault="008A634A" w14:paraId="4ECA34D2" w14:textId="5071E583">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rsidR="000C0EA5">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Arts and music</w:t>
            </w:r>
          </w:p>
          <w:p w:rsidR="008A634A" w:rsidP="0095584E" w:rsidRDefault="008A634A" w14:paraId="3E594D35" w14:textId="17CCEAAB">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Community</w:t>
            </w:r>
          </w:p>
          <w:p w:rsidR="008A634A" w:rsidP="0095584E" w:rsidRDefault="008A634A" w14:paraId="02F3B9D5" w14:textId="05796062">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rsidR="000C0EA5">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Digital connections</w:t>
            </w:r>
          </w:p>
          <w:p w:rsidR="008A634A" w:rsidP="0095584E" w:rsidRDefault="008A634A" w14:paraId="5B2CD01B" w14:textId="627FEA4C">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Families</w:t>
            </w:r>
          </w:p>
          <w:p w:rsidR="008A634A" w:rsidP="0095584E" w:rsidRDefault="008A634A" w14:paraId="47CCAE36"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Identity</w:t>
            </w:r>
          </w:p>
          <w:p w:rsidR="008A634A" w:rsidP="0095584E" w:rsidRDefault="008A634A" w14:paraId="1F7638C4" w14:textId="62D9FB79">
            <w:pPr>
              <w:rPr>
                <w:rFonts w:asciiTheme="majorHAnsi" w:hAnsiTheme="majorHAnsi"/>
              </w:rPr>
            </w:pPr>
          </w:p>
        </w:tc>
        <w:tc>
          <w:tcPr>
            <w:tcW w:w="3446" w:type="dxa"/>
            <w:tcMar/>
          </w:tcPr>
          <w:p w:rsidR="008A634A" w:rsidP="008A634A" w:rsidRDefault="008A634A" w14:paraId="5F913283"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Inequalities</w:t>
            </w:r>
          </w:p>
          <w:p w:rsidR="008A634A" w:rsidP="008A634A" w:rsidRDefault="008A634A" w14:paraId="604BC3EC"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Isolation</w:t>
            </w:r>
          </w:p>
          <w:p w:rsidR="008A634A" w:rsidP="008A634A" w:rsidRDefault="008A634A" w14:paraId="55A829FF"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Loneliness</w:t>
            </w:r>
          </w:p>
          <w:p w:rsidR="008A634A" w:rsidP="008A634A" w:rsidRDefault="008A634A" w14:paraId="2F5FFFBE"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Relationships</w:t>
            </w:r>
          </w:p>
          <w:p w:rsidR="008A634A" w:rsidP="008A634A" w:rsidRDefault="008A634A" w14:paraId="55EC3E21" w14:textId="10E2E947">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Social connections</w:t>
            </w:r>
          </w:p>
        </w:tc>
      </w:tr>
      <w:tr w:rsidR="008A634A" w:rsidTr="3481E020" w14:paraId="0886AEE6" w14:textId="63184CCE">
        <w:tc>
          <w:tcPr>
            <w:tcW w:w="1644" w:type="dxa"/>
            <w:tcMar/>
          </w:tcPr>
          <w:p w:rsidRPr="008066C6" w:rsidR="008A634A" w:rsidP="0095584E" w:rsidRDefault="008A634A" w14:paraId="360265FC" w14:textId="1B0ABAA0">
            <w:pPr>
              <w:rPr>
                <w:rFonts w:asciiTheme="majorHAnsi" w:hAnsiTheme="majorHAnsi"/>
                <w:i/>
              </w:rPr>
            </w:pPr>
            <w:r>
              <w:rPr>
                <w:rFonts w:asciiTheme="majorHAnsi" w:hAnsiTheme="majorHAnsi"/>
                <w:i/>
              </w:rPr>
              <w:t>Finance and wealth</w:t>
            </w:r>
            <w:r w:rsidRPr="008066C6">
              <w:rPr>
                <w:rFonts w:asciiTheme="majorHAnsi" w:hAnsiTheme="majorHAnsi"/>
                <w:i/>
              </w:rPr>
              <w:t xml:space="preserve"> topics (choose more than one if relevant)</w:t>
            </w:r>
          </w:p>
        </w:tc>
        <w:tc>
          <w:tcPr>
            <w:tcW w:w="3426" w:type="dxa"/>
            <w:tcMar/>
          </w:tcPr>
          <w:p w:rsidR="008A634A" w:rsidP="0095584E" w:rsidRDefault="008A634A" w14:paraId="48D81F19"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bookmarkStart w:name="Check28" w:id="5"/>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5"/>
            <w:r>
              <w:rPr>
                <w:rFonts w:asciiTheme="majorHAnsi" w:hAnsiTheme="majorHAnsi"/>
              </w:rPr>
              <w:t xml:space="preserve">   Advice</w:t>
            </w:r>
          </w:p>
          <w:p w:rsidR="008A634A" w:rsidP="0095584E" w:rsidRDefault="008A634A" w14:paraId="262DE7B0" w14:textId="77777777">
            <w:pPr>
              <w:rPr>
                <w:rFonts w:asciiTheme="majorHAnsi" w:hAnsiTheme="majorHAnsi"/>
              </w:rPr>
            </w:pPr>
            <w:r>
              <w:rPr>
                <w:rFonts w:asciiTheme="majorHAnsi" w:hAnsiTheme="majorHAnsi"/>
              </w:rPr>
              <w:fldChar w:fldCharType="begin">
                <w:ffData>
                  <w:name w:val="Check29"/>
                  <w:enabled/>
                  <w:calcOnExit w:val="0"/>
                  <w:checkBox>
                    <w:sizeAuto/>
                    <w:default w:val="0"/>
                  </w:checkBox>
                </w:ffData>
              </w:fldChar>
            </w:r>
            <w:bookmarkStart w:name="Check29" w:id="6"/>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6"/>
            <w:r>
              <w:rPr>
                <w:rFonts w:asciiTheme="majorHAnsi" w:hAnsiTheme="majorHAnsi"/>
              </w:rPr>
              <w:t xml:space="preserve">   Debt</w:t>
            </w:r>
          </w:p>
          <w:p w:rsidR="008A634A" w:rsidP="0095584E" w:rsidRDefault="008A634A" w14:paraId="4A1E0A1A" w14:textId="77777777">
            <w:pPr>
              <w:rPr>
                <w:rFonts w:asciiTheme="majorHAnsi" w:hAnsiTheme="majorHAnsi"/>
              </w:rPr>
            </w:pPr>
            <w:r>
              <w:rPr>
                <w:rFonts w:asciiTheme="majorHAnsi" w:hAnsiTheme="majorHAnsi"/>
              </w:rPr>
              <w:fldChar w:fldCharType="begin">
                <w:ffData>
                  <w:name w:val="Check30"/>
                  <w:enabled/>
                  <w:calcOnExit w:val="0"/>
                  <w:checkBox>
                    <w:sizeAuto/>
                    <w:default w:val="0"/>
                  </w:checkBox>
                </w:ffData>
              </w:fldChar>
            </w:r>
            <w:bookmarkStart w:name="Check30" w:id="7"/>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7"/>
            <w:r>
              <w:rPr>
                <w:rFonts w:asciiTheme="majorHAnsi" w:hAnsiTheme="majorHAnsi"/>
              </w:rPr>
              <w:t xml:space="preserve">   Financial planning</w:t>
            </w:r>
          </w:p>
          <w:p w:rsidR="008A634A" w:rsidP="0095584E" w:rsidRDefault="008A634A" w14:paraId="7D766600" w14:textId="77777777">
            <w:pPr>
              <w:rPr>
                <w:rFonts w:asciiTheme="majorHAnsi" w:hAnsiTheme="majorHAnsi"/>
              </w:rPr>
            </w:pPr>
            <w:r>
              <w:rPr>
                <w:rFonts w:asciiTheme="majorHAnsi" w:hAnsiTheme="majorHAnsi"/>
              </w:rPr>
              <w:fldChar w:fldCharType="begin">
                <w:ffData>
                  <w:name w:val="Check31"/>
                  <w:enabled/>
                  <w:calcOnExit w:val="0"/>
                  <w:checkBox>
                    <w:sizeAuto/>
                    <w:default w:val="0"/>
                  </w:checkBox>
                </w:ffData>
              </w:fldChar>
            </w:r>
            <w:bookmarkStart w:name="Check31" w:id="8"/>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8"/>
            <w:r>
              <w:rPr>
                <w:rFonts w:asciiTheme="majorHAnsi" w:hAnsiTheme="majorHAnsi"/>
              </w:rPr>
              <w:t xml:space="preserve">   Housing wealth</w:t>
            </w:r>
          </w:p>
          <w:p w:rsidR="008A634A" w:rsidP="0095584E" w:rsidRDefault="008A634A" w14:paraId="150F56EE" w14:textId="4F3FD115">
            <w:pPr>
              <w:rPr>
                <w:rFonts w:asciiTheme="majorHAnsi" w:hAnsiTheme="majorHAnsi"/>
              </w:rPr>
            </w:pPr>
          </w:p>
        </w:tc>
        <w:tc>
          <w:tcPr>
            <w:tcW w:w="3446" w:type="dxa"/>
            <w:tcMar/>
          </w:tcPr>
          <w:p w:rsidR="008A634A" w:rsidP="008A634A" w:rsidRDefault="008A634A" w14:paraId="5E44E7D2" w14:textId="77777777">
            <w:pPr>
              <w:rPr>
                <w:rFonts w:asciiTheme="majorHAnsi" w:hAnsiTheme="majorHAnsi"/>
              </w:rPr>
            </w:pPr>
            <w:r>
              <w:rPr>
                <w:rFonts w:asciiTheme="majorHAnsi" w:hAnsiTheme="majorHAnsi"/>
              </w:rPr>
              <w:fldChar w:fldCharType="begin">
                <w:ffData>
                  <w:name w:val="Check32"/>
                  <w:enabled/>
                  <w:calcOnExit w:val="0"/>
                  <w:checkBox>
                    <w:sizeAuto/>
                    <w:default w:val="0"/>
                  </w:checkBox>
                </w:ffData>
              </w:fldChar>
            </w:r>
            <w:bookmarkStart w:name="Check32" w:id="9"/>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9"/>
            <w:r>
              <w:rPr>
                <w:rFonts w:asciiTheme="majorHAnsi" w:hAnsiTheme="majorHAnsi"/>
              </w:rPr>
              <w:t xml:space="preserve">   Investments</w:t>
            </w:r>
          </w:p>
          <w:p w:rsidR="008A634A" w:rsidP="008A634A" w:rsidRDefault="008A634A" w14:paraId="147E5149" w14:textId="77777777">
            <w:pPr>
              <w:rPr>
                <w:rFonts w:asciiTheme="majorHAnsi" w:hAnsiTheme="majorHAnsi"/>
              </w:rPr>
            </w:pPr>
            <w:r>
              <w:rPr>
                <w:rFonts w:asciiTheme="majorHAnsi" w:hAnsiTheme="majorHAnsi"/>
              </w:rPr>
              <w:fldChar w:fldCharType="begin">
                <w:ffData>
                  <w:name w:val="Check33"/>
                  <w:enabled/>
                  <w:calcOnExit w:val="0"/>
                  <w:checkBox>
                    <w:sizeAuto/>
                    <w:default w:val="0"/>
                  </w:checkBox>
                </w:ffData>
              </w:fldChar>
            </w:r>
            <w:bookmarkStart w:name="Check33" w:id="10"/>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0"/>
            <w:r>
              <w:rPr>
                <w:rFonts w:asciiTheme="majorHAnsi" w:hAnsiTheme="majorHAnsi"/>
              </w:rPr>
              <w:t xml:space="preserve">   Pensions</w:t>
            </w:r>
          </w:p>
          <w:p w:rsidR="008A634A" w:rsidP="008A634A" w:rsidRDefault="008A634A" w14:paraId="4D0129DF" w14:textId="77777777">
            <w:pPr>
              <w:rPr>
                <w:rFonts w:asciiTheme="majorHAnsi" w:hAnsiTheme="majorHAnsi"/>
              </w:rPr>
            </w:pPr>
            <w:r>
              <w:rPr>
                <w:rFonts w:asciiTheme="majorHAnsi" w:hAnsiTheme="majorHAnsi"/>
              </w:rPr>
              <w:fldChar w:fldCharType="begin">
                <w:ffData>
                  <w:name w:val="Check34"/>
                  <w:enabled/>
                  <w:calcOnExit w:val="0"/>
                  <w:checkBox>
                    <w:sizeAuto/>
                    <w:default w:val="0"/>
                  </w:checkBox>
                </w:ffData>
              </w:fldChar>
            </w:r>
            <w:bookmarkStart w:name="Check34" w:id="11"/>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1"/>
            <w:r>
              <w:rPr>
                <w:rFonts w:asciiTheme="majorHAnsi" w:hAnsiTheme="majorHAnsi"/>
              </w:rPr>
              <w:t xml:space="preserve">   Personal finance</w:t>
            </w:r>
          </w:p>
          <w:p w:rsidR="008A634A" w:rsidP="008A634A" w:rsidRDefault="008A634A" w14:paraId="36476C5A" w14:textId="40B02D5F">
            <w:pPr>
              <w:rPr>
                <w:rFonts w:asciiTheme="majorHAnsi" w:hAnsiTheme="majorHAnsi"/>
              </w:rPr>
            </w:pPr>
            <w:r>
              <w:rPr>
                <w:rFonts w:asciiTheme="majorHAnsi" w:hAnsiTheme="majorHAnsi"/>
              </w:rPr>
              <w:fldChar w:fldCharType="begin">
                <w:ffData>
                  <w:name w:val="Check35"/>
                  <w:enabled/>
                  <w:calcOnExit w:val="0"/>
                  <w:checkBox>
                    <w:sizeAuto/>
                    <w:default w:val="0"/>
                  </w:checkBox>
                </w:ffData>
              </w:fldChar>
            </w:r>
            <w:bookmarkStart w:name="Check35" w:id="1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2"/>
            <w:r>
              <w:rPr>
                <w:rFonts w:asciiTheme="majorHAnsi" w:hAnsiTheme="majorHAnsi"/>
              </w:rPr>
              <w:t xml:space="preserve">   Savings</w:t>
            </w:r>
          </w:p>
        </w:tc>
      </w:tr>
      <w:tr w:rsidR="008A634A" w:rsidTr="3481E020" w14:paraId="3BF088B1" w14:textId="6D1499A6">
        <w:tc>
          <w:tcPr>
            <w:tcW w:w="1644" w:type="dxa"/>
            <w:tcMar/>
          </w:tcPr>
          <w:p w:rsidRPr="008066C6" w:rsidR="008A634A" w:rsidP="0095584E" w:rsidRDefault="008A634A" w14:paraId="7B7C1D07" w14:textId="4E2A6C9A">
            <w:pPr>
              <w:rPr>
                <w:rFonts w:asciiTheme="majorHAnsi" w:hAnsiTheme="majorHAnsi"/>
                <w:i/>
              </w:rPr>
            </w:pPr>
            <w:r w:rsidRPr="008066C6">
              <w:rPr>
                <w:rFonts w:asciiTheme="majorHAnsi" w:hAnsiTheme="majorHAnsi"/>
                <w:i/>
              </w:rPr>
              <w:t xml:space="preserve">Health and care </w:t>
            </w:r>
            <w:r>
              <w:rPr>
                <w:rFonts w:asciiTheme="majorHAnsi" w:hAnsiTheme="majorHAnsi"/>
                <w:i/>
              </w:rPr>
              <w:t xml:space="preserve">systems </w:t>
            </w:r>
            <w:r w:rsidRPr="008066C6">
              <w:rPr>
                <w:rFonts w:asciiTheme="majorHAnsi" w:hAnsiTheme="majorHAnsi"/>
                <w:i/>
              </w:rPr>
              <w:t>topics (choose more than one if relevant)</w:t>
            </w:r>
          </w:p>
        </w:tc>
        <w:tc>
          <w:tcPr>
            <w:tcW w:w="3426" w:type="dxa"/>
            <w:tcMar/>
          </w:tcPr>
          <w:p w:rsidR="008A634A" w:rsidP="0095584E" w:rsidRDefault="008A634A" w14:paraId="1B65C15E" w14:textId="77777777">
            <w:pPr>
              <w:rPr>
                <w:rFonts w:asciiTheme="majorHAnsi" w:hAnsiTheme="majorHAnsi"/>
              </w:rPr>
            </w:pPr>
            <w:r>
              <w:rPr>
                <w:rFonts w:asciiTheme="majorHAnsi" w:hAnsiTheme="majorHAnsi"/>
              </w:rPr>
              <w:fldChar w:fldCharType="begin">
                <w:ffData>
                  <w:name w:val="Check5"/>
                  <w:enabled/>
                  <w:calcOnExit w:val="0"/>
                  <w:checkBox>
                    <w:sizeAuto/>
                    <w:default w:val="0"/>
                  </w:checkBox>
                </w:ffData>
              </w:fldChar>
            </w:r>
            <w:bookmarkStart w:name="Check5" w:id="1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3"/>
            <w:r>
              <w:rPr>
                <w:rFonts w:asciiTheme="majorHAnsi" w:hAnsiTheme="majorHAnsi"/>
              </w:rPr>
              <w:t xml:space="preserve">   Cancer</w:t>
            </w:r>
          </w:p>
          <w:p w:rsidR="008A634A" w:rsidP="0095584E" w:rsidRDefault="008A634A" w14:paraId="223BAC3F" w14:textId="77777777">
            <w:pPr>
              <w:rPr>
                <w:rFonts w:asciiTheme="majorHAnsi" w:hAnsiTheme="majorHAnsi"/>
              </w:rPr>
            </w:pPr>
            <w:r>
              <w:rPr>
                <w:rFonts w:asciiTheme="majorHAnsi" w:hAnsiTheme="majorHAnsi"/>
              </w:rPr>
              <w:fldChar w:fldCharType="begin">
                <w:ffData>
                  <w:name w:val="Check6"/>
                  <w:enabled/>
                  <w:calcOnExit w:val="0"/>
                  <w:checkBox>
                    <w:sizeAuto/>
                    <w:default w:val="0"/>
                  </w:checkBox>
                </w:ffData>
              </w:fldChar>
            </w:r>
            <w:bookmarkStart w:name="Check6" w:id="14"/>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4"/>
            <w:r>
              <w:rPr>
                <w:rFonts w:asciiTheme="majorHAnsi" w:hAnsiTheme="majorHAnsi"/>
              </w:rPr>
              <w:t xml:space="preserve">   Care homes</w:t>
            </w:r>
          </w:p>
          <w:p w:rsidR="008A634A" w:rsidP="0095584E" w:rsidRDefault="008A634A" w14:paraId="0698FCDC" w14:textId="77777777">
            <w:pPr>
              <w:rPr>
                <w:rFonts w:asciiTheme="majorHAnsi" w:hAnsiTheme="majorHAnsi"/>
              </w:rPr>
            </w:pPr>
            <w:r>
              <w:rPr>
                <w:rFonts w:asciiTheme="majorHAnsi" w:hAnsiTheme="majorHAnsi"/>
              </w:rPr>
              <w:fldChar w:fldCharType="begin">
                <w:ffData>
                  <w:name w:val="Check7"/>
                  <w:enabled/>
                  <w:calcOnExit w:val="0"/>
                  <w:checkBox>
                    <w:sizeAuto/>
                    <w:default w:val="0"/>
                  </w:checkBox>
                </w:ffData>
              </w:fldChar>
            </w:r>
            <w:bookmarkStart w:name="Check7" w:id="15"/>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5"/>
            <w:r>
              <w:rPr>
                <w:rFonts w:asciiTheme="majorHAnsi" w:hAnsiTheme="majorHAnsi"/>
              </w:rPr>
              <w:t xml:space="preserve">   Dementia</w:t>
            </w:r>
          </w:p>
          <w:p w:rsidR="008A634A" w:rsidP="0095584E" w:rsidRDefault="008A634A" w14:paraId="573A2AB1" w14:textId="77777777">
            <w:pPr>
              <w:rPr>
                <w:rFonts w:asciiTheme="majorHAnsi" w:hAnsiTheme="majorHAnsi"/>
              </w:rPr>
            </w:pPr>
            <w:r>
              <w:rPr>
                <w:rFonts w:asciiTheme="majorHAnsi" w:hAnsiTheme="majorHAnsi"/>
              </w:rPr>
              <w:fldChar w:fldCharType="begin">
                <w:ffData>
                  <w:name w:val="Check8"/>
                  <w:enabled/>
                  <w:calcOnExit w:val="0"/>
                  <w:checkBox>
                    <w:sizeAuto/>
                    <w:default w:val="0"/>
                  </w:checkBox>
                </w:ffData>
              </w:fldChar>
            </w:r>
            <w:bookmarkStart w:name="Check8" w:id="16"/>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6"/>
            <w:r>
              <w:rPr>
                <w:rFonts w:asciiTheme="majorHAnsi" w:hAnsiTheme="majorHAnsi"/>
              </w:rPr>
              <w:t xml:space="preserve">   Hearing loss</w:t>
            </w:r>
          </w:p>
          <w:p w:rsidR="008A634A" w:rsidP="0095584E" w:rsidRDefault="008A634A" w14:paraId="1AD10AF2" w14:textId="2F4E09C6">
            <w:pPr>
              <w:rPr>
                <w:rFonts w:asciiTheme="majorHAnsi" w:hAnsiTheme="majorHAnsi"/>
              </w:rPr>
            </w:pPr>
            <w:r>
              <w:rPr>
                <w:rFonts w:asciiTheme="majorHAnsi" w:hAnsiTheme="majorHAnsi"/>
              </w:rPr>
              <w:fldChar w:fldCharType="begin">
                <w:ffData>
                  <w:name w:val="Check9"/>
                  <w:enabled/>
                  <w:calcOnExit w:val="0"/>
                  <w:checkBox>
                    <w:sizeAuto/>
                    <w:default w:val="0"/>
                  </w:checkBox>
                </w:ffData>
              </w:fldChar>
            </w:r>
            <w:bookmarkStart w:name="Check9" w:id="17"/>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7"/>
            <w:r>
              <w:rPr>
                <w:rFonts w:asciiTheme="majorHAnsi" w:hAnsiTheme="majorHAnsi"/>
              </w:rPr>
              <w:t xml:space="preserve">   Immunisation</w:t>
            </w:r>
          </w:p>
          <w:p w:rsidRPr="0099243E" w:rsidR="008A634A" w:rsidP="0095584E" w:rsidRDefault="008A634A" w14:paraId="637288A2" w14:textId="242EA1AD">
            <w:pPr>
              <w:rPr>
                <w:rFonts w:asciiTheme="majorHAnsi" w:hAnsiTheme="majorHAnsi"/>
              </w:rPr>
            </w:pPr>
          </w:p>
        </w:tc>
        <w:tc>
          <w:tcPr>
            <w:tcW w:w="3446" w:type="dxa"/>
            <w:tcMar/>
          </w:tcPr>
          <w:p w:rsidR="008A634A" w:rsidP="008A634A" w:rsidRDefault="008A634A" w14:paraId="2BFD3706" w14:textId="77777777">
            <w:pPr>
              <w:rPr>
                <w:rFonts w:asciiTheme="majorHAnsi" w:hAnsiTheme="majorHAnsi"/>
              </w:rPr>
            </w:pPr>
            <w:r>
              <w:rPr>
                <w:rFonts w:asciiTheme="majorHAnsi" w:hAnsiTheme="majorHAnsi"/>
              </w:rPr>
              <w:fldChar w:fldCharType="begin">
                <w:ffData>
                  <w:name w:val="Check10"/>
                  <w:enabled/>
                  <w:calcOnExit w:val="0"/>
                  <w:checkBox>
                    <w:sizeAuto/>
                    <w:default w:val="0"/>
                  </w:checkBox>
                </w:ffData>
              </w:fldChar>
            </w:r>
            <w:bookmarkStart w:name="Check10" w:id="18"/>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8"/>
            <w:r>
              <w:rPr>
                <w:rFonts w:asciiTheme="majorHAnsi" w:hAnsiTheme="majorHAnsi"/>
              </w:rPr>
              <w:t xml:space="preserve">   NHS</w:t>
            </w:r>
          </w:p>
          <w:p w:rsidR="008A634A" w:rsidP="008A634A" w:rsidRDefault="008A634A" w14:paraId="2C34BE78" w14:textId="77777777">
            <w:pPr>
              <w:rPr>
                <w:rFonts w:asciiTheme="majorHAnsi" w:hAnsiTheme="majorHAnsi"/>
              </w:rPr>
            </w:pPr>
            <w:r>
              <w:rPr>
                <w:rFonts w:asciiTheme="majorHAnsi" w:hAnsiTheme="majorHAnsi"/>
              </w:rPr>
              <w:fldChar w:fldCharType="begin">
                <w:ffData>
                  <w:name w:val="Check11"/>
                  <w:enabled/>
                  <w:calcOnExit w:val="0"/>
                  <w:checkBox>
                    <w:sizeAuto/>
                    <w:default w:val="0"/>
                  </w:checkBox>
                </w:ffData>
              </w:fldChar>
            </w:r>
            <w:bookmarkStart w:name="Check11" w:id="19"/>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9"/>
            <w:r>
              <w:rPr>
                <w:rFonts w:asciiTheme="majorHAnsi" w:hAnsiTheme="majorHAnsi"/>
              </w:rPr>
              <w:t xml:space="preserve">   Nutrition and hydration</w:t>
            </w:r>
          </w:p>
          <w:p w:rsidR="008A634A" w:rsidP="008A634A" w:rsidRDefault="008A634A" w14:paraId="7E7BBA89" w14:textId="77777777">
            <w:pPr>
              <w:rPr>
                <w:rFonts w:asciiTheme="majorHAnsi" w:hAnsiTheme="majorHAnsi"/>
              </w:rPr>
            </w:pPr>
            <w:r>
              <w:rPr>
                <w:rFonts w:asciiTheme="majorHAnsi" w:hAnsiTheme="majorHAnsi"/>
              </w:rPr>
              <w:fldChar w:fldCharType="begin">
                <w:ffData>
                  <w:name w:val="Check12"/>
                  <w:enabled/>
                  <w:calcOnExit w:val="0"/>
                  <w:checkBox>
                    <w:sizeAuto/>
                    <w:default w:val="0"/>
                  </w:checkBox>
                </w:ffData>
              </w:fldChar>
            </w:r>
            <w:bookmarkStart w:name="Check12" w:id="20"/>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0"/>
            <w:r>
              <w:rPr>
                <w:rFonts w:asciiTheme="majorHAnsi" w:hAnsiTheme="majorHAnsi"/>
              </w:rPr>
              <w:t xml:space="preserve">   Prevention</w:t>
            </w:r>
          </w:p>
          <w:p w:rsidR="008A634A" w:rsidP="008A634A" w:rsidRDefault="008A634A" w14:paraId="6BB01BC5" w14:textId="77777777">
            <w:pPr>
              <w:rPr>
                <w:rFonts w:asciiTheme="majorHAnsi" w:hAnsiTheme="majorHAnsi"/>
              </w:rPr>
            </w:pPr>
            <w:r>
              <w:rPr>
                <w:rFonts w:asciiTheme="majorHAnsi" w:hAnsiTheme="majorHAnsi"/>
              </w:rPr>
              <w:fldChar w:fldCharType="begin">
                <w:ffData>
                  <w:name w:val="Check13"/>
                  <w:enabled/>
                  <w:calcOnExit w:val="0"/>
                  <w:checkBox>
                    <w:sizeAuto/>
                    <w:default w:val="0"/>
                  </w:checkBox>
                </w:ffData>
              </w:fldChar>
            </w:r>
            <w:bookmarkStart w:name="Check13" w:id="21"/>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1"/>
            <w:r>
              <w:rPr>
                <w:rFonts w:asciiTheme="majorHAnsi" w:hAnsiTheme="majorHAnsi"/>
              </w:rPr>
              <w:t xml:space="preserve">   Sight loss</w:t>
            </w:r>
          </w:p>
          <w:p w:rsidR="008A634A" w:rsidP="008A634A" w:rsidRDefault="008A634A" w14:paraId="4A577728" w14:textId="5E263419">
            <w:pPr>
              <w:rPr>
                <w:rFonts w:asciiTheme="majorHAnsi" w:hAnsiTheme="majorHAnsi"/>
              </w:rPr>
            </w:pPr>
            <w:r>
              <w:rPr>
                <w:rFonts w:asciiTheme="majorHAnsi" w:hAnsiTheme="majorHAnsi"/>
              </w:rPr>
              <w:fldChar w:fldCharType="begin">
                <w:ffData>
                  <w:name w:val="Check14"/>
                  <w:enabled/>
                  <w:calcOnExit w:val="0"/>
                  <w:checkBox>
                    <w:sizeAuto/>
                    <w:default w:val="0"/>
                  </w:checkBox>
                </w:ffData>
              </w:fldChar>
            </w:r>
            <w:bookmarkStart w:name="Check14" w:id="2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2"/>
            <w:r>
              <w:rPr>
                <w:rFonts w:asciiTheme="majorHAnsi" w:hAnsiTheme="majorHAnsi"/>
              </w:rPr>
              <w:t xml:space="preserve">   Social care</w:t>
            </w:r>
          </w:p>
        </w:tc>
      </w:tr>
      <w:tr w:rsidR="008A634A" w:rsidTr="3481E020" w14:paraId="4DE92FC3" w14:textId="18830B22">
        <w:tc>
          <w:tcPr>
            <w:tcW w:w="1644" w:type="dxa"/>
            <w:tcMar/>
          </w:tcPr>
          <w:p w:rsidRPr="008066C6" w:rsidR="008A634A" w:rsidP="0095584E" w:rsidRDefault="008A634A" w14:paraId="10F84EFB" w14:textId="45533EBF">
            <w:pPr>
              <w:rPr>
                <w:rFonts w:asciiTheme="majorHAnsi" w:hAnsiTheme="majorHAnsi"/>
                <w:i/>
              </w:rPr>
            </w:pPr>
            <w:r w:rsidRPr="008066C6">
              <w:rPr>
                <w:rFonts w:asciiTheme="majorHAnsi" w:hAnsiTheme="majorHAnsi"/>
                <w:i/>
              </w:rPr>
              <w:t>Infrastructure topics (choose more than one if relevant)</w:t>
            </w:r>
          </w:p>
        </w:tc>
        <w:tc>
          <w:tcPr>
            <w:tcW w:w="3426" w:type="dxa"/>
            <w:tcMar/>
          </w:tcPr>
          <w:p w:rsidR="008A634A" w:rsidP="0095584E" w:rsidRDefault="008A634A" w14:paraId="21A1122A" w14:textId="77777777">
            <w:pPr>
              <w:rPr>
                <w:rFonts w:asciiTheme="majorHAnsi" w:hAnsiTheme="majorHAnsi"/>
              </w:rPr>
            </w:pPr>
            <w:r>
              <w:rPr>
                <w:rFonts w:asciiTheme="majorHAnsi" w:hAnsiTheme="majorHAnsi"/>
              </w:rPr>
              <w:fldChar w:fldCharType="begin">
                <w:ffData>
                  <w:name w:val="Check15"/>
                  <w:enabled/>
                  <w:calcOnExit w:val="0"/>
                  <w:checkBox>
                    <w:sizeAuto/>
                    <w:default w:val="0"/>
                  </w:checkBox>
                </w:ffData>
              </w:fldChar>
            </w:r>
            <w:bookmarkStart w:name="Check15" w:id="2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3"/>
            <w:r>
              <w:rPr>
                <w:rFonts w:asciiTheme="majorHAnsi" w:hAnsiTheme="majorHAnsi"/>
              </w:rPr>
              <w:t xml:space="preserve">   Built environment</w:t>
            </w:r>
          </w:p>
          <w:p w:rsidR="008A634A" w:rsidP="0095584E" w:rsidRDefault="008A634A" w14:paraId="0A638FFB" w14:textId="77777777">
            <w:pPr>
              <w:rPr>
                <w:rFonts w:asciiTheme="majorHAnsi" w:hAnsiTheme="majorHAnsi"/>
              </w:rPr>
            </w:pPr>
            <w:r>
              <w:rPr>
                <w:rFonts w:asciiTheme="majorHAnsi" w:hAnsiTheme="majorHAnsi"/>
              </w:rPr>
              <w:fldChar w:fldCharType="begin">
                <w:ffData>
                  <w:name w:val="Check17"/>
                  <w:enabled/>
                  <w:calcOnExit w:val="0"/>
                  <w:checkBox>
                    <w:sizeAuto/>
                    <w:default w:val="0"/>
                  </w:checkBox>
                </w:ffData>
              </w:fldChar>
            </w:r>
            <w:bookmarkStart w:name="Check17" w:id="24"/>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4"/>
            <w:r>
              <w:rPr>
                <w:rFonts w:asciiTheme="majorHAnsi" w:hAnsiTheme="majorHAnsi"/>
              </w:rPr>
              <w:t xml:space="preserve">   Education</w:t>
            </w:r>
          </w:p>
          <w:p w:rsidRPr="0099243E" w:rsidR="008A634A" w:rsidP="0095584E" w:rsidRDefault="008A634A" w14:paraId="20FABB1E" w14:textId="67A74D09">
            <w:pPr>
              <w:rPr>
                <w:rFonts w:asciiTheme="majorHAnsi" w:hAnsiTheme="majorHAnsi"/>
              </w:rPr>
            </w:pPr>
          </w:p>
        </w:tc>
        <w:tc>
          <w:tcPr>
            <w:tcW w:w="3446" w:type="dxa"/>
            <w:tcMar/>
          </w:tcPr>
          <w:p w:rsidR="008A634A" w:rsidP="008A634A" w:rsidRDefault="008A634A" w14:paraId="184348A9" w14:textId="77777777">
            <w:pPr>
              <w:rPr>
                <w:rFonts w:asciiTheme="majorHAnsi" w:hAnsiTheme="majorHAnsi"/>
              </w:rPr>
            </w:pPr>
            <w:r>
              <w:rPr>
                <w:rFonts w:asciiTheme="majorHAnsi" w:hAnsiTheme="majorHAnsi"/>
              </w:rPr>
              <w:fldChar w:fldCharType="begin">
                <w:ffData>
                  <w:name w:val="Check19"/>
                  <w:enabled/>
                  <w:calcOnExit w:val="0"/>
                  <w:checkBox>
                    <w:sizeAuto/>
                    <w:default w:val="0"/>
                  </w:checkBox>
                </w:ffData>
              </w:fldChar>
            </w:r>
            <w:bookmarkStart w:name="Check19" w:id="25"/>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5"/>
            <w:r>
              <w:rPr>
                <w:rFonts w:asciiTheme="majorHAnsi" w:hAnsiTheme="majorHAnsi"/>
              </w:rPr>
              <w:t xml:space="preserve">   Housing</w:t>
            </w:r>
          </w:p>
          <w:p w:rsidR="008A634A" w:rsidP="008A634A" w:rsidRDefault="008A634A" w14:paraId="764EC368" w14:textId="68472E92">
            <w:pPr>
              <w:rPr>
                <w:rFonts w:asciiTheme="majorHAnsi" w:hAnsiTheme="majorHAnsi"/>
              </w:rPr>
            </w:pPr>
            <w:r>
              <w:rPr>
                <w:rFonts w:asciiTheme="majorHAnsi" w:hAnsiTheme="majorHAnsi"/>
              </w:rPr>
              <w:fldChar w:fldCharType="begin">
                <w:ffData>
                  <w:name w:val="Check20"/>
                  <w:enabled/>
                  <w:calcOnExit w:val="0"/>
                  <w:checkBox>
                    <w:sizeAuto/>
                    <w:default w:val="0"/>
                  </w:checkBox>
                </w:ffData>
              </w:fldChar>
            </w:r>
            <w:bookmarkStart w:name="Check20" w:id="26"/>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6"/>
            <w:r>
              <w:rPr>
                <w:rFonts w:asciiTheme="majorHAnsi" w:hAnsiTheme="majorHAnsi"/>
              </w:rPr>
              <w:t xml:space="preserve">   Transport</w:t>
            </w:r>
          </w:p>
        </w:tc>
      </w:tr>
      <w:tr w:rsidR="008A634A" w:rsidTr="3481E020" w14:paraId="0EA488FF" w14:textId="46AB657E">
        <w:tc>
          <w:tcPr>
            <w:tcW w:w="1644" w:type="dxa"/>
            <w:tcMar/>
          </w:tcPr>
          <w:p w:rsidRPr="008066C6" w:rsidR="008A634A" w:rsidP="0095584E" w:rsidRDefault="008A634A" w14:paraId="792A0967" w14:textId="39FBF9AE">
            <w:pPr>
              <w:rPr>
                <w:rFonts w:asciiTheme="majorHAnsi" w:hAnsiTheme="majorHAnsi"/>
                <w:i/>
              </w:rPr>
            </w:pPr>
            <w:r w:rsidRPr="008066C6">
              <w:rPr>
                <w:rFonts w:asciiTheme="majorHAnsi" w:hAnsiTheme="majorHAnsi"/>
                <w:i/>
              </w:rPr>
              <w:t>Productivity topics (choose more than one if relevant)</w:t>
            </w:r>
          </w:p>
        </w:tc>
        <w:tc>
          <w:tcPr>
            <w:tcW w:w="3426" w:type="dxa"/>
            <w:tcMar/>
          </w:tcPr>
          <w:p w:rsidR="008A634A" w:rsidP="0095584E" w:rsidRDefault="008A634A" w14:paraId="140F1346" w14:textId="77777777">
            <w:pPr>
              <w:rPr>
                <w:rFonts w:asciiTheme="majorHAnsi" w:hAnsiTheme="majorHAnsi"/>
              </w:rPr>
            </w:pPr>
            <w:r>
              <w:rPr>
                <w:rFonts w:asciiTheme="majorHAnsi" w:hAnsiTheme="majorHAnsi"/>
              </w:rPr>
              <w:fldChar w:fldCharType="begin">
                <w:ffData>
                  <w:name w:val="Check21"/>
                  <w:enabled/>
                  <w:calcOnExit w:val="0"/>
                  <w:checkBox>
                    <w:sizeAuto/>
                    <w:default w:val="0"/>
                  </w:checkBox>
                </w:ffData>
              </w:fldChar>
            </w:r>
            <w:bookmarkStart w:name="Check21" w:id="27"/>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7"/>
            <w:r>
              <w:rPr>
                <w:rFonts w:asciiTheme="majorHAnsi" w:hAnsiTheme="majorHAnsi"/>
              </w:rPr>
              <w:t xml:space="preserve">   Consumption</w:t>
            </w:r>
          </w:p>
          <w:p w:rsidR="008A634A" w:rsidP="0095584E" w:rsidRDefault="008A634A" w14:paraId="2D142EB9" w14:textId="04C5BDE4">
            <w:pPr>
              <w:rPr>
                <w:rFonts w:asciiTheme="majorHAnsi" w:hAnsiTheme="majorHAnsi"/>
              </w:rPr>
            </w:pPr>
            <w:r>
              <w:rPr>
                <w:rFonts w:asciiTheme="majorHAnsi" w:hAnsiTheme="majorHAnsi"/>
              </w:rPr>
              <w:fldChar w:fldCharType="begin">
                <w:ffData>
                  <w:name w:val="Check22"/>
                  <w:enabled/>
                  <w:calcOnExit w:val="0"/>
                  <w:checkBox>
                    <w:sizeAuto/>
                    <w:default w:val="0"/>
                  </w:checkBox>
                </w:ffData>
              </w:fldChar>
            </w:r>
            <w:bookmarkStart w:name="Check22" w:id="28"/>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8"/>
            <w:r>
              <w:rPr>
                <w:rFonts w:asciiTheme="majorHAnsi" w:hAnsiTheme="majorHAnsi"/>
              </w:rPr>
              <w:t xml:space="preserve">   Employment</w:t>
            </w:r>
          </w:p>
          <w:p w:rsidR="008A634A" w:rsidP="0095584E" w:rsidRDefault="008A634A" w14:paraId="1AE2FE96" w14:textId="77777777">
            <w:pPr>
              <w:rPr>
                <w:rFonts w:asciiTheme="majorHAnsi" w:hAnsiTheme="majorHAnsi"/>
              </w:rPr>
            </w:pPr>
            <w:r>
              <w:rPr>
                <w:rFonts w:asciiTheme="majorHAnsi" w:hAnsiTheme="majorHAnsi"/>
              </w:rPr>
              <w:fldChar w:fldCharType="begin">
                <w:ffData>
                  <w:name w:val="Check23"/>
                  <w:enabled/>
                  <w:calcOnExit w:val="0"/>
                  <w:checkBox>
                    <w:sizeAuto/>
                    <w:default w:val="0"/>
                  </w:checkBox>
                </w:ffData>
              </w:fldChar>
            </w:r>
            <w:bookmarkStart w:name="Check23" w:id="29"/>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9"/>
            <w:r>
              <w:rPr>
                <w:rFonts w:asciiTheme="majorHAnsi" w:hAnsiTheme="majorHAnsi"/>
              </w:rPr>
              <w:t xml:space="preserve">   GDP</w:t>
            </w:r>
          </w:p>
          <w:p w:rsidR="008A634A" w:rsidP="0095584E" w:rsidRDefault="008A634A" w14:paraId="531D9287" w14:textId="69829163">
            <w:pPr>
              <w:rPr>
                <w:rFonts w:asciiTheme="majorHAnsi" w:hAnsiTheme="majorHAnsi"/>
              </w:rPr>
            </w:pPr>
            <w:r>
              <w:rPr>
                <w:rFonts w:asciiTheme="majorHAnsi" w:hAnsiTheme="majorHAnsi"/>
              </w:rPr>
              <w:fldChar w:fldCharType="begin">
                <w:ffData>
                  <w:name w:val="Check24"/>
                  <w:enabled/>
                  <w:calcOnExit w:val="0"/>
                  <w:checkBox>
                    <w:sizeAuto/>
                    <w:default w:val="0"/>
                  </w:checkBox>
                </w:ffData>
              </w:fldChar>
            </w:r>
            <w:bookmarkStart w:name="Check24" w:id="30"/>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0"/>
            <w:r>
              <w:rPr>
                <w:rFonts w:asciiTheme="majorHAnsi" w:hAnsiTheme="majorHAnsi"/>
              </w:rPr>
              <w:t xml:space="preserve">   Growth</w:t>
            </w:r>
          </w:p>
          <w:p w:rsidRPr="0099243E" w:rsidR="008A634A" w:rsidP="0095584E" w:rsidRDefault="008A634A" w14:paraId="5CB7B4EB" w14:textId="3871FF74">
            <w:pPr>
              <w:rPr>
                <w:rFonts w:asciiTheme="majorHAnsi" w:hAnsiTheme="majorHAnsi"/>
              </w:rPr>
            </w:pPr>
          </w:p>
        </w:tc>
        <w:tc>
          <w:tcPr>
            <w:tcW w:w="3446" w:type="dxa"/>
            <w:tcMar/>
          </w:tcPr>
          <w:p w:rsidR="008A634A" w:rsidP="008A634A" w:rsidRDefault="008A634A" w14:paraId="0861D8FD"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Opportunity of longevity</w:t>
            </w:r>
          </w:p>
          <w:p w:rsidR="008A634A" w:rsidP="008A634A" w:rsidRDefault="008A634A" w14:paraId="2CCE1F34" w14:textId="77777777">
            <w:pPr>
              <w:rPr>
                <w:rFonts w:asciiTheme="majorHAnsi" w:hAnsiTheme="majorHAnsi"/>
              </w:rPr>
            </w:pPr>
            <w:r>
              <w:rPr>
                <w:rFonts w:asciiTheme="majorHAnsi" w:hAnsiTheme="majorHAnsi"/>
              </w:rPr>
              <w:fldChar w:fldCharType="begin">
                <w:ffData>
                  <w:name w:val="Check25"/>
                  <w:enabled/>
                  <w:calcOnExit w:val="0"/>
                  <w:checkBox>
                    <w:sizeAuto/>
                    <w:default w:val="0"/>
                  </w:checkBox>
                </w:ffData>
              </w:fldChar>
            </w:r>
            <w:bookmarkStart w:name="Check25" w:id="31"/>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1"/>
            <w:r>
              <w:rPr>
                <w:rFonts w:asciiTheme="majorHAnsi" w:hAnsiTheme="majorHAnsi"/>
              </w:rPr>
              <w:t xml:space="preserve">   Recruitment</w:t>
            </w:r>
          </w:p>
          <w:p w:rsidR="008A634A" w:rsidP="008A634A" w:rsidRDefault="008A634A" w14:paraId="7A8FD7B1" w14:textId="77777777">
            <w:pPr>
              <w:rPr>
                <w:rFonts w:asciiTheme="majorHAnsi" w:hAnsiTheme="majorHAnsi"/>
              </w:rPr>
            </w:pPr>
            <w:r>
              <w:rPr>
                <w:rFonts w:asciiTheme="majorHAnsi" w:hAnsiTheme="majorHAnsi"/>
              </w:rPr>
              <w:fldChar w:fldCharType="begin">
                <w:ffData>
                  <w:name w:val="Check26"/>
                  <w:enabled/>
                  <w:calcOnExit w:val="0"/>
                  <w:checkBox>
                    <w:sizeAuto/>
                    <w:default w:val="0"/>
                  </w:checkBox>
                </w:ffData>
              </w:fldChar>
            </w:r>
            <w:bookmarkStart w:name="Check26" w:id="3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2"/>
            <w:r>
              <w:rPr>
                <w:rFonts w:asciiTheme="majorHAnsi" w:hAnsiTheme="majorHAnsi"/>
              </w:rPr>
              <w:t xml:space="preserve">   Training</w:t>
            </w:r>
          </w:p>
          <w:p w:rsidR="008A634A" w:rsidP="008A634A" w:rsidRDefault="008A634A" w14:paraId="38615E3A" w14:textId="7B529E47">
            <w:pPr>
              <w:rPr>
                <w:rFonts w:asciiTheme="majorHAnsi" w:hAnsiTheme="majorHAnsi"/>
              </w:rPr>
            </w:pPr>
            <w:r>
              <w:rPr>
                <w:rFonts w:asciiTheme="majorHAnsi" w:hAnsiTheme="majorHAnsi"/>
              </w:rPr>
              <w:fldChar w:fldCharType="begin">
                <w:ffData>
                  <w:name w:val="Check27"/>
                  <w:enabled/>
                  <w:calcOnExit w:val="0"/>
                  <w:checkBox>
                    <w:sizeAuto/>
                    <w:default w:val="0"/>
                  </w:checkBox>
                </w:ffData>
              </w:fldChar>
            </w:r>
            <w:bookmarkStart w:name="Check27" w:id="3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3"/>
            <w:r>
              <w:rPr>
                <w:rFonts w:asciiTheme="majorHAnsi" w:hAnsiTheme="majorHAnsi"/>
              </w:rPr>
              <w:t xml:space="preserve">   Work</w:t>
            </w:r>
          </w:p>
        </w:tc>
      </w:tr>
      <w:tr w:rsidR="008A634A" w:rsidTr="3481E020" w14:paraId="58BA7CDE" w14:textId="0A68AD8B">
        <w:tc>
          <w:tcPr>
            <w:tcW w:w="1644" w:type="dxa"/>
            <w:tcMar/>
          </w:tcPr>
          <w:p w:rsidRPr="008066C6" w:rsidR="008A634A" w:rsidP="0095584E" w:rsidRDefault="008A634A" w14:paraId="628D2F0E" w14:textId="55070695">
            <w:pPr>
              <w:rPr>
                <w:rFonts w:asciiTheme="majorHAnsi" w:hAnsiTheme="majorHAnsi"/>
                <w:i/>
              </w:rPr>
            </w:pPr>
            <w:r w:rsidRPr="008066C6">
              <w:rPr>
                <w:rFonts w:asciiTheme="majorHAnsi" w:hAnsiTheme="majorHAnsi"/>
                <w:i/>
              </w:rPr>
              <w:t>Themes</w:t>
            </w:r>
          </w:p>
        </w:tc>
        <w:tc>
          <w:tcPr>
            <w:tcW w:w="3426" w:type="dxa"/>
            <w:tcMar/>
          </w:tcPr>
          <w:p w:rsidRPr="008066C6" w:rsidR="008A634A" w:rsidP="0095584E" w:rsidRDefault="008A634A" w14:paraId="5ABCE359" w14:textId="2B951B93">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bookmarkStart w:name="Check36" w:id="34"/>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bookmarkEnd w:id="34"/>
            <w:r>
              <w:rPr>
                <w:rFonts w:cs="Raleway-Regular" w:asciiTheme="majorHAnsi" w:hAnsiTheme="majorHAnsi"/>
                <w:lang w:val="en-US"/>
              </w:rPr>
              <w:t xml:space="preserve">   </w:t>
            </w:r>
            <w:r w:rsidRPr="008066C6">
              <w:rPr>
                <w:rFonts w:cs="Raleway-Regular" w:asciiTheme="majorHAnsi" w:hAnsiTheme="majorHAnsi"/>
                <w:lang w:val="en-US"/>
              </w:rPr>
              <w:t>BME</w:t>
            </w:r>
          </w:p>
          <w:p w:rsidR="008A634A" w:rsidP="0095584E" w:rsidRDefault="008A634A" w14:paraId="1B6AC4D8" w14:textId="0DD27334">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C</w:t>
            </w:r>
            <w:r w:rsidRPr="008066C6">
              <w:rPr>
                <w:rFonts w:cs="Raleway-Regular" w:asciiTheme="majorHAnsi" w:hAnsiTheme="majorHAnsi"/>
                <w:lang w:val="en-US"/>
              </w:rPr>
              <w:t>ost</w:t>
            </w:r>
          </w:p>
          <w:p w:rsidRPr="008066C6" w:rsidR="008A634A" w:rsidP="0095584E" w:rsidRDefault="008A634A" w14:paraId="5D9A5566" w14:textId="39B820B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Emerging issue</w:t>
            </w:r>
          </w:p>
          <w:p w:rsidRPr="008066C6" w:rsidR="008A634A" w:rsidP="0095584E" w:rsidRDefault="008A634A" w14:paraId="6A0E6171" w14:textId="559CE21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F</w:t>
            </w:r>
            <w:r w:rsidRPr="008066C6">
              <w:rPr>
                <w:rFonts w:cs="Raleway-Regular" w:asciiTheme="majorHAnsi" w:hAnsiTheme="majorHAnsi"/>
                <w:lang w:val="en-US"/>
              </w:rPr>
              <w:t>unding</w:t>
            </w:r>
          </w:p>
          <w:p w:rsidRPr="008066C6" w:rsidR="008A634A" w:rsidP="0095584E" w:rsidRDefault="008A634A" w14:paraId="44BD1720" w14:textId="045D14E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G</w:t>
            </w:r>
            <w:r w:rsidRPr="008066C6">
              <w:rPr>
                <w:rFonts w:cs="Raleway-Regular" w:asciiTheme="majorHAnsi" w:hAnsiTheme="majorHAnsi"/>
                <w:lang w:val="en-US"/>
              </w:rPr>
              <w:t>ood practice</w:t>
            </w:r>
          </w:p>
          <w:p w:rsidRPr="008066C6" w:rsidR="008A634A" w:rsidP="0095584E" w:rsidRDefault="008A634A" w14:paraId="252CEFC2" w14:textId="4C566A5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mmigration</w:t>
            </w:r>
          </w:p>
          <w:p w:rsidRPr="008066C6" w:rsidR="008A634A" w:rsidP="0095584E" w:rsidRDefault="008A634A" w14:paraId="5BF487B0" w14:textId="7382A18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nnovation</w:t>
            </w:r>
          </w:p>
          <w:p w:rsidR="008A634A" w:rsidP="0095584E" w:rsidRDefault="008A634A" w14:paraId="4F0658B5" w14:textId="1EA0DED0">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ntergenerational</w:t>
            </w:r>
          </w:p>
          <w:p w:rsidRPr="008066C6" w:rsidR="008A634A" w:rsidP="0095584E" w:rsidRDefault="008A634A" w14:paraId="757B9387" w14:textId="47F2A725">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International</w:t>
            </w:r>
          </w:p>
          <w:p w:rsidRPr="0099243E" w:rsidR="008A634A" w:rsidP="0095584E" w:rsidRDefault="008A634A" w14:paraId="5D531E33" w14:textId="3F84071F">
            <w:pPr>
              <w:rPr>
                <w:rFonts w:asciiTheme="majorHAnsi" w:hAnsiTheme="majorHAnsi"/>
              </w:rPr>
            </w:pPr>
          </w:p>
        </w:tc>
        <w:tc>
          <w:tcPr>
            <w:tcW w:w="3446" w:type="dxa"/>
            <w:tcMar/>
          </w:tcPr>
          <w:p w:rsidRPr="008066C6" w:rsidR="008A634A" w:rsidP="008A634A" w:rsidRDefault="008A634A" w14:paraId="03BAC600"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t>
            </w:r>
            <w:r w:rsidRPr="008066C6">
              <w:rPr>
                <w:rFonts w:cs="Raleway-Regular" w:asciiTheme="majorHAnsi" w:hAnsiTheme="majorHAnsi"/>
                <w:lang w:val="en-US"/>
              </w:rPr>
              <w:t>LGBT</w:t>
            </w:r>
          </w:p>
          <w:p w:rsidRPr="008066C6" w:rsidR="008A634A" w:rsidP="008A634A" w:rsidRDefault="008A634A" w14:paraId="2F4AA2AD"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L</w:t>
            </w:r>
            <w:r w:rsidRPr="008066C6">
              <w:rPr>
                <w:rFonts w:cs="Raleway-Regular" w:asciiTheme="majorHAnsi" w:hAnsiTheme="majorHAnsi"/>
                <w:lang w:val="en-US"/>
              </w:rPr>
              <w:t>ife expectancy</w:t>
            </w:r>
          </w:p>
          <w:p w:rsidRPr="008066C6" w:rsidR="008A634A" w:rsidP="008A634A" w:rsidRDefault="008A634A" w14:paraId="5D4F94EC"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O</w:t>
            </w:r>
            <w:r w:rsidRPr="008066C6">
              <w:rPr>
                <w:rFonts w:cs="Raleway-Regular" w:asciiTheme="majorHAnsi" w:hAnsiTheme="majorHAnsi"/>
                <w:lang w:val="en-US"/>
              </w:rPr>
              <w:t>lder consumers</w:t>
            </w:r>
          </w:p>
          <w:p w:rsidR="008A634A" w:rsidP="008A634A" w:rsidRDefault="008A634A" w14:paraId="511105EA"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olicy</w:t>
            </w:r>
          </w:p>
          <w:p w:rsidRPr="008066C6" w:rsidR="008A634A" w:rsidP="008A634A" w:rsidRDefault="008A634A" w14:paraId="151CB63B"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roviders</w:t>
            </w:r>
          </w:p>
          <w:p w:rsidRPr="008066C6" w:rsidR="008A634A" w:rsidP="008A634A" w:rsidRDefault="008A634A" w14:paraId="0987AF35"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T</w:t>
            </w:r>
            <w:r w:rsidRPr="008066C6">
              <w:rPr>
                <w:rFonts w:cs="Raleway-Regular" w:asciiTheme="majorHAnsi" w:hAnsiTheme="majorHAnsi"/>
                <w:lang w:val="en-US"/>
              </w:rPr>
              <w:t>echnology</w:t>
            </w:r>
          </w:p>
          <w:p w:rsidRPr="008066C6" w:rsidR="008A634A" w:rsidP="008A634A" w:rsidRDefault="008A634A" w14:paraId="35593974"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elfare</w:t>
            </w:r>
          </w:p>
          <w:p w:rsidR="008A634A" w:rsidP="008A634A" w:rsidRDefault="008A634A" w14:paraId="6CD65222" w14:textId="3AFDEFA2">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orkforce</w:t>
            </w:r>
          </w:p>
        </w:tc>
      </w:tr>
    </w:tbl>
    <w:p w:rsidR="000C0878" w:rsidRDefault="000C0878" w14:paraId="4A277868" w14:textId="77777777"/>
    <w:sectPr w:rsidR="000C0878" w:rsidSect="00A15EFD">
      <w:pgSz w:w="11900" w:h="16840"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Raleway-Regular">
    <w:altName w:val="Raleway Regular"/>
    <w:panose1 w:val="020B0503030101060003"/>
    <w:charset w:val="4D"/>
    <w:family w:val="swiss"/>
    <w:notTrueType/>
    <w:pitch w:val="default"/>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4814"/>
    <w:rsid w:val="000C0878"/>
    <w:rsid w:val="000C0EA5"/>
    <w:rsid w:val="00483475"/>
    <w:rsid w:val="008066C6"/>
    <w:rsid w:val="008A634A"/>
    <w:rsid w:val="0095584E"/>
    <w:rsid w:val="00985B51"/>
    <w:rsid w:val="0099243E"/>
    <w:rsid w:val="00A15EFD"/>
    <w:rsid w:val="00D768B6"/>
    <w:rsid w:val="00E84814"/>
    <w:rsid w:val="00EA3EC2"/>
    <w:rsid w:val="00ED4099"/>
    <w:rsid w:val="03C4207D"/>
    <w:rsid w:val="3481E020"/>
    <w:rsid w:val="64450A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F26024"/>
  <w14:defaultImageDpi w14:val="300"/>
  <w15:docId w15:val="{44D91C47-E5A1-5E44-868A-D8E0D201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ub-head" w:customStyle="1">
    <w:name w:val="Sub-head"/>
    <w:basedOn w:val="Normal"/>
    <w:qFormat/>
    <w:rsid w:val="00483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firstLine="851"/>
    </w:pPr>
    <w:rPr>
      <w:rFonts w:cs="Helvetica" w:eastAsiaTheme="minorHAnsi"/>
      <w:i/>
      <w:iCs/>
      <w:color w:val="000000"/>
      <w:sz w:val="22"/>
      <w:szCs w:val="22"/>
      <w:lang w:val="en-US"/>
    </w:rPr>
  </w:style>
  <w:style w:type="table" w:styleId="TableGrid">
    <w:name w:val="Table Grid"/>
    <w:basedOn w:val="TableNormal"/>
    <w:uiPriority w:val="59"/>
    <w:rsid w:val="00E8481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Matthew Grenier</dc:creator>
  <keywords/>
  <dc:description/>
  <lastModifiedBy>Matthew Grenier</lastModifiedBy>
  <revision>9</revision>
  <dcterms:created xsi:type="dcterms:W3CDTF">2018-05-25T16:39:00.0000000Z</dcterms:created>
  <dcterms:modified xsi:type="dcterms:W3CDTF">2018-07-16T08:35:20.1956039Z</dcterms:modified>
</coreProperties>
</file>