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page" w:tblpX="1729" w:tblpY="560"/>
        <w:tblW w:w="0" w:type="auto"/>
        <w:tblLook w:val="04A0" w:firstRow="1" w:lastRow="0" w:firstColumn="1" w:lastColumn="0" w:noHBand="0" w:noVBand="1"/>
      </w:tblPr>
      <w:tblGrid>
        <w:gridCol w:w="1644"/>
        <w:gridCol w:w="3426"/>
        <w:gridCol w:w="3446"/>
      </w:tblGrid>
      <w:tr w:rsidR="008A634A" w:rsidTr="4B363A22" w14:paraId="05720419" w14:textId="696F9B76">
        <w:tc>
          <w:tcPr>
            <w:tcW w:w="1644" w:type="dxa"/>
            <w:tcMar/>
          </w:tcPr>
          <w:p w:rsidRPr="008066C6" w:rsidR="008A634A" w:rsidP="0099243E" w:rsidRDefault="008A634A" w14:paraId="2C0462EB" w14:textId="479DAB17">
            <w:pPr>
              <w:rPr>
                <w:rFonts w:asciiTheme="majorHAnsi" w:hAnsiTheme="majorHAnsi"/>
                <w:i/>
              </w:rPr>
            </w:pPr>
            <w:r w:rsidRPr="008066C6">
              <w:rPr>
                <w:rFonts w:asciiTheme="majorHAnsi" w:hAnsiTheme="majorHAnsi"/>
                <w:i/>
              </w:rPr>
              <w:t>Content type</w:t>
            </w:r>
          </w:p>
        </w:tc>
        <w:tc>
          <w:tcPr>
            <w:tcW w:w="6872" w:type="dxa"/>
            <w:gridSpan w:val="2"/>
            <w:tcMar/>
          </w:tcPr>
          <w:p w:rsidRPr="008066C6" w:rsidR="008A634A" w:rsidP="0099243E" w:rsidRDefault="008A634A" w14:paraId="79ABEC62" w14:textId="207A21E3">
            <w:pPr>
              <w:rPr>
                <w:rFonts w:asciiTheme="majorHAnsi" w:hAnsiTheme="majorHAnsi"/>
                <w:b/>
              </w:rPr>
            </w:pPr>
            <w:r w:rsidRPr="008066C6">
              <w:rPr>
                <w:rFonts w:asciiTheme="majorHAnsi" w:hAnsiTheme="majorHAnsi"/>
                <w:b/>
              </w:rPr>
              <w:t>Publication</w:t>
            </w:r>
          </w:p>
        </w:tc>
      </w:tr>
      <w:tr w:rsidR="008A634A" w:rsidTr="4B363A22" w14:paraId="7E30EF73" w14:textId="539868BB">
        <w:tc>
          <w:tcPr>
            <w:tcW w:w="1644" w:type="dxa"/>
            <w:tcMar/>
          </w:tcPr>
          <w:p w:rsidRPr="008066C6" w:rsidR="008A634A" w:rsidP="0099243E" w:rsidRDefault="008A634A" w14:paraId="0213E9C9" w14:textId="1367A3A3">
            <w:pPr>
              <w:rPr>
                <w:rFonts w:asciiTheme="majorHAnsi" w:hAnsiTheme="majorHAnsi"/>
                <w:i/>
              </w:rPr>
            </w:pPr>
            <w:r w:rsidRPr="008066C6">
              <w:rPr>
                <w:rFonts w:asciiTheme="majorHAnsi" w:hAnsiTheme="majorHAnsi"/>
                <w:i/>
              </w:rPr>
              <w:t>Date</w:t>
            </w:r>
          </w:p>
        </w:tc>
        <w:tc>
          <w:tcPr>
            <w:tcW w:w="6872" w:type="dxa"/>
            <w:gridSpan w:val="2"/>
            <w:tcMar/>
          </w:tcPr>
          <w:p w:rsidRPr="0099243E" w:rsidR="008A634A" w:rsidP="4B363A22" w:rsidRDefault="008A634A" w14:paraId="18F6B4F6" w14:noSpellErr="1" w14:textId="1E8FF0A0">
            <w:pPr>
              <w:rPr>
                <w:rFonts w:ascii="Calibri" w:hAnsi="Calibri" w:eastAsia="Calibri" w:cs="Calibri" w:asciiTheme="majorAscii" w:hAnsiTheme="majorAscii" w:eastAsiaTheme="majorAscii" w:cstheme="majorAscii"/>
              </w:rPr>
            </w:pPr>
            <w:r w:rsidRPr="4B363A22" w:rsidR="4B363A22">
              <w:rPr>
                <w:rFonts w:ascii="Calibri" w:hAnsi="Calibri" w:eastAsia="Calibri" w:cs="Calibri" w:asciiTheme="majorAscii" w:hAnsiTheme="majorAscii" w:eastAsiaTheme="majorAscii" w:cstheme="majorAscii"/>
              </w:rPr>
              <w:t>20 June 2011</w:t>
            </w:r>
          </w:p>
        </w:tc>
      </w:tr>
      <w:tr w:rsidR="008A634A" w:rsidTr="4B363A22" w14:paraId="52EF648B" w14:textId="4B8911D7">
        <w:tc>
          <w:tcPr>
            <w:tcW w:w="1644" w:type="dxa"/>
            <w:tcMar/>
          </w:tcPr>
          <w:p w:rsidRPr="008066C6" w:rsidR="008A634A" w:rsidP="0099243E" w:rsidRDefault="008A634A" w14:paraId="365F041E" w14:textId="09FD52F9">
            <w:pPr>
              <w:rPr>
                <w:rFonts w:asciiTheme="majorHAnsi" w:hAnsiTheme="majorHAnsi"/>
                <w:i/>
              </w:rPr>
            </w:pPr>
            <w:r w:rsidRPr="008066C6">
              <w:rPr>
                <w:rFonts w:asciiTheme="majorHAnsi" w:hAnsiTheme="majorHAnsi"/>
                <w:i/>
              </w:rPr>
              <w:t>Title</w:t>
            </w:r>
          </w:p>
        </w:tc>
        <w:tc>
          <w:tcPr>
            <w:tcW w:w="6872" w:type="dxa"/>
            <w:gridSpan w:val="2"/>
            <w:tcMar/>
          </w:tcPr>
          <w:p w:rsidRPr="0099243E" w:rsidR="008A634A" w:rsidP="0099243E" w:rsidRDefault="008A634A" w14:paraId="17797851" w14:textId="63F0AB42">
            <w:pPr/>
          </w:p>
          <w:p w:rsidRPr="0099243E" w:rsidR="008A634A" w:rsidP="0099243E" w:rsidRDefault="008A634A" w14:paraId="6D5EDCD9" w14:textId="149B2C3E">
            <w:pPr/>
          </w:p>
          <w:p w:rsidRPr="0099243E" w:rsidR="008A634A" w:rsidP="0099243E" w:rsidRDefault="008A634A" w14:noSpellErr="1" w14:paraId="44B0E370" w14:textId="4ED3394E">
            <w:pPr/>
            <w:r w:rsidRPr="4B363A22" w:rsidR="4B363A22">
              <w:rPr>
                <w:rFonts w:ascii="Calibri" w:hAnsi="Calibri" w:eastAsia="Calibri" w:cs="Calibri"/>
                <w:b w:val="1"/>
                <w:bCs w:val="1"/>
                <w:noProof w:val="0"/>
                <w:color w:val="333333"/>
                <w:sz w:val="21"/>
                <w:szCs w:val="21"/>
                <w:lang w:val="en-GB"/>
              </w:rPr>
              <w:t>Older people and the internet</w:t>
            </w:r>
          </w:p>
          <w:p w:rsidRPr="0099243E" w:rsidR="008A634A" w:rsidP="0099243E" w:rsidRDefault="008A634A" w14:paraId="089DB7B6" w14:textId="0FA2A936">
            <w:pPr/>
          </w:p>
          <w:p w:rsidRPr="0099243E" w:rsidR="008A634A" w:rsidP="4B363A22" w:rsidRDefault="008A634A" w14:paraId="647E4217" w14:noSpellErr="1" w14:textId="72F35F0F">
            <w:pPr>
              <w:pStyle w:val="Normal"/>
              <w:rPr>
                <w:rFonts w:ascii="Calibri" w:hAnsi="Calibri" w:eastAsia="Calibri" w:cs="Calibri" w:asciiTheme="majorAscii" w:hAnsiTheme="majorAscii" w:eastAsiaTheme="majorAscii" w:cstheme="majorAscii"/>
              </w:rPr>
            </w:pPr>
          </w:p>
        </w:tc>
      </w:tr>
      <w:tr w:rsidR="008A634A" w:rsidTr="4B363A22" w14:paraId="3FF414B9" w14:textId="5ABA5627">
        <w:tc>
          <w:tcPr>
            <w:tcW w:w="1644" w:type="dxa"/>
            <w:tcMar/>
          </w:tcPr>
          <w:p w:rsidRPr="008066C6" w:rsidR="008A634A" w:rsidP="0099243E" w:rsidRDefault="008A634A" w14:paraId="0490C158" w14:textId="48D34FEA">
            <w:pPr>
              <w:rPr>
                <w:rFonts w:asciiTheme="majorHAnsi" w:hAnsiTheme="majorHAnsi"/>
                <w:i/>
              </w:rPr>
            </w:pPr>
            <w:r>
              <w:rPr>
                <w:rFonts w:asciiTheme="majorHAnsi" w:hAnsiTheme="majorHAnsi"/>
                <w:i/>
              </w:rPr>
              <w:t>Excerpt</w:t>
            </w:r>
          </w:p>
        </w:tc>
        <w:tc>
          <w:tcPr>
            <w:tcW w:w="6872" w:type="dxa"/>
            <w:gridSpan w:val="2"/>
            <w:tcMar/>
          </w:tcPr>
          <w:p w:rsidRPr="0099243E" w:rsidR="008A634A" w:rsidP="4B363A22" w:rsidRDefault="008A634A" w14:paraId="3988024A" w14:noSpellErr="1" w14:textId="1BF67288">
            <w:pPr>
              <w:pStyle w:val="Normal"/>
              <w:rPr>
                <w:rFonts w:asciiTheme="majorHAnsi" w:hAnsiTheme="majorHAnsi"/>
              </w:rPr>
            </w:pPr>
            <w:r w:rsidRPr="4B363A22" w:rsidR="4B363A22">
              <w:rPr>
                <w:rFonts w:ascii="Calibri" w:hAnsi="Calibri" w:eastAsia="Calibri" w:cs="Calibri"/>
                <w:noProof w:val="0"/>
                <w:color w:val="333333"/>
                <w:sz w:val="24"/>
                <w:szCs w:val="24"/>
                <w:lang w:val="en-GB"/>
              </w:rPr>
              <w:t>This think-piece by Richard Berry develops a ‘system map’ of digital exclusion</w:t>
            </w:r>
          </w:p>
        </w:tc>
      </w:tr>
      <w:tr w:rsidR="008A634A" w:rsidTr="4B363A22" w14:paraId="2D524950" w14:textId="31CCAED8">
        <w:tc>
          <w:tcPr>
            <w:tcW w:w="1644" w:type="dxa"/>
            <w:tcMar/>
          </w:tcPr>
          <w:p w:rsidRPr="008066C6" w:rsidR="008A634A" w:rsidP="0099243E" w:rsidRDefault="008A634A" w14:paraId="6530002A" w14:textId="6DAD9348">
            <w:pPr>
              <w:rPr>
                <w:rFonts w:asciiTheme="majorHAnsi" w:hAnsiTheme="majorHAnsi"/>
                <w:i/>
              </w:rPr>
            </w:pPr>
            <w:r>
              <w:rPr>
                <w:rFonts w:asciiTheme="majorHAnsi" w:hAnsiTheme="majorHAnsi"/>
                <w:i/>
              </w:rPr>
              <w:t>Body copy</w:t>
            </w:r>
          </w:p>
        </w:tc>
        <w:tc>
          <w:tcPr>
            <w:tcW w:w="6872" w:type="dxa"/>
            <w:gridSpan w:val="2"/>
            <w:tcMar/>
          </w:tcPr>
          <w:p w:rsidRPr="0099243E" w:rsidR="008A634A" w:rsidP="0099243E" w:rsidRDefault="008A634A" w14:noSpellErr="1" w14:paraId="726404C3" w14:textId="4E1F148C">
            <w:pPr/>
            <w:r w:rsidRPr="4B363A22" w:rsidR="4B363A22">
              <w:rPr>
                <w:rFonts w:ascii="Calibri" w:hAnsi="Calibri" w:eastAsia="Calibri" w:cs="Calibri"/>
                <w:noProof w:val="0"/>
                <w:color w:val="333333"/>
                <w:sz w:val="24"/>
                <w:szCs w:val="24"/>
                <w:lang w:val="en-GB"/>
              </w:rPr>
              <w:t>Older people are significantly less likely to have access to the internet than the general population. According to recent research findings, 79 per cent of households below the state pension age have internet access, while only 37 per cent of households above the state pension age do so. This difference gives rise to the notion of the ‘digital divide’, between those who enjoy access to the internet and those who are excluded.</w:t>
            </w:r>
          </w:p>
          <w:p w:rsidRPr="0099243E" w:rsidR="008A634A" w:rsidP="0099243E" w:rsidRDefault="008A634A" w14:noSpellErr="1" w14:paraId="20A49378" w14:textId="65D04B23">
            <w:pPr/>
            <w:r w:rsidRPr="4B363A22" w:rsidR="4B363A22">
              <w:rPr>
                <w:rFonts w:ascii="Calibri" w:hAnsi="Calibri" w:eastAsia="Calibri" w:cs="Calibri"/>
                <w:noProof w:val="0"/>
                <w:color w:val="333333"/>
                <w:sz w:val="24"/>
                <w:szCs w:val="24"/>
                <w:lang w:val="en-GB"/>
              </w:rPr>
              <w:t>There have been a number of attempts to widen access to the internet, among older people and other excluded groups. There are ongoing upgrades of Britain’s technological infrastructure, increasing internet capacity throughout the country. There are initiatives to counter the financial barriers to inclusion, by providing subsidised equipment or free internet access, in people’s homes or in public places. The state has also supported the provision of training in ICT skills over a number of years.</w:t>
            </w:r>
          </w:p>
          <w:p w:rsidRPr="0099243E" w:rsidR="008A634A" w:rsidP="0099243E" w:rsidRDefault="008A634A" w14:noSpellErr="1" w14:paraId="044B15B0" w14:textId="4D944C69">
            <w:pPr/>
            <w:r w:rsidRPr="4B363A22" w:rsidR="4B363A22">
              <w:rPr>
                <w:rFonts w:ascii="Calibri" w:hAnsi="Calibri" w:eastAsia="Calibri" w:cs="Calibri"/>
                <w:noProof w:val="0"/>
                <w:color w:val="333333"/>
                <w:sz w:val="24"/>
                <w:szCs w:val="24"/>
                <w:lang w:val="en-GB"/>
              </w:rPr>
              <w:t xml:space="preserve">It is important that policy is clearly focused on the proven causes of digital exclusion. A distinction has been drawn between the first-order and second-order digital divides, largely defined by whether the reasons for exclusion </w:t>
            </w:r>
            <w:proofErr w:type="gramStart"/>
            <w:r w:rsidRPr="4B363A22" w:rsidR="4B363A22">
              <w:rPr>
                <w:rFonts w:ascii="Calibri" w:hAnsi="Calibri" w:eastAsia="Calibri" w:cs="Calibri"/>
                <w:noProof w:val="0"/>
                <w:color w:val="333333"/>
                <w:sz w:val="24"/>
                <w:szCs w:val="24"/>
                <w:lang w:val="en-GB"/>
              </w:rPr>
              <w:t>are material or non-material</w:t>
            </w:r>
            <w:proofErr w:type="gramEnd"/>
            <w:r w:rsidRPr="4B363A22" w:rsidR="4B363A22">
              <w:rPr>
                <w:rFonts w:ascii="Calibri" w:hAnsi="Calibri" w:eastAsia="Calibri" w:cs="Calibri"/>
                <w:noProof w:val="0"/>
                <w:color w:val="333333"/>
                <w:sz w:val="24"/>
                <w:szCs w:val="24"/>
                <w:lang w:val="en-GB"/>
              </w:rPr>
              <w:t>. Survey findings reveal that among those who do not have access to the internet, most people cite non-material reasons such as lack of skills or lack of interest to explain why they are not online. Other research has highlighted the psychological barriers preventing older people from accessing the web. These reasons appear to be more influential than material factors such as cost or lack of physical infrastructure.</w:t>
            </w:r>
          </w:p>
          <w:p w:rsidRPr="0099243E" w:rsidR="008A634A" w:rsidP="0099243E" w:rsidRDefault="008A634A" w14:noSpellErr="1" w14:paraId="05040BF6" w14:textId="4107D386">
            <w:pPr/>
            <w:r w:rsidRPr="4B363A22" w:rsidR="4B363A22">
              <w:rPr>
                <w:rFonts w:ascii="Calibri" w:hAnsi="Calibri" w:eastAsia="Calibri" w:cs="Calibri"/>
                <w:noProof w:val="0"/>
                <w:color w:val="333333"/>
                <w:sz w:val="24"/>
                <w:szCs w:val="24"/>
                <w:lang w:val="en-GB"/>
              </w:rPr>
              <w:t xml:space="preserve">However, the debate about the first- and second-order divides is not helpful in addressing exclusion. While the second-order factors appear most important, we cannot dismiss the material factors entirely. Furthermore, to subsume a wide range of second-order factors covering older people’s skills, psychology and interests into this single category is arbitrary. Finally, we also have to consider the content of the internet – which does not fit neatly into this framework – and the extent to which it </w:t>
            </w:r>
            <w:proofErr w:type="gramStart"/>
            <w:r w:rsidRPr="4B363A22" w:rsidR="4B363A22">
              <w:rPr>
                <w:rFonts w:ascii="Calibri" w:hAnsi="Calibri" w:eastAsia="Calibri" w:cs="Calibri"/>
                <w:noProof w:val="0"/>
                <w:color w:val="333333"/>
                <w:sz w:val="24"/>
                <w:szCs w:val="24"/>
                <w:lang w:val="en-GB"/>
              </w:rPr>
              <w:t>meet</w:t>
            </w:r>
            <w:proofErr w:type="gramEnd"/>
            <w:r w:rsidRPr="4B363A22" w:rsidR="4B363A22">
              <w:rPr>
                <w:rFonts w:ascii="Calibri" w:hAnsi="Calibri" w:eastAsia="Calibri" w:cs="Calibri"/>
                <w:noProof w:val="0"/>
                <w:color w:val="333333"/>
                <w:sz w:val="24"/>
                <w:szCs w:val="24"/>
                <w:lang w:val="en-GB"/>
              </w:rPr>
              <w:t xml:space="preserve"> the needs of older people.</w:t>
            </w:r>
          </w:p>
          <w:p w:rsidRPr="0099243E" w:rsidR="008A634A" w:rsidP="0099243E" w:rsidRDefault="008A634A" w14:noSpellErr="1" w14:paraId="724F9185" w14:textId="14B79756">
            <w:pPr/>
            <w:r w:rsidRPr="4B363A22" w:rsidR="4B363A22">
              <w:rPr>
                <w:rFonts w:ascii="Calibri" w:hAnsi="Calibri" w:eastAsia="Calibri" w:cs="Calibri"/>
                <w:noProof w:val="0"/>
                <w:color w:val="333333"/>
                <w:sz w:val="24"/>
                <w:szCs w:val="24"/>
                <w:lang w:val="en-GB"/>
              </w:rPr>
              <w:t>A new analytical framework for assessing the causes of the generational digital divide – and moving us toward solutions – should be based on the ‘system map’ approach. In this, a wide range of contributory factors are considered as part of the overall cause of an individual’s exclusion from the internet. The clarity this approach provides will help policy-makers devise better strategies for tackling the digital divide.</w:t>
            </w:r>
          </w:p>
          <w:p w:rsidRPr="0099243E" w:rsidR="008A634A" w:rsidP="0099243E" w:rsidRDefault="008A634A" w14:noSpellErr="1" w14:paraId="67D03B59" w14:textId="411040E6">
            <w:pPr/>
            <w:r w:rsidRPr="4B363A22" w:rsidR="4B363A22">
              <w:rPr>
                <w:rFonts w:ascii="Calibri" w:hAnsi="Calibri" w:eastAsia="Calibri" w:cs="Calibri"/>
                <w:noProof w:val="0"/>
                <w:color w:val="333333"/>
                <w:sz w:val="24"/>
                <w:szCs w:val="24"/>
                <w:lang w:val="en-GB"/>
              </w:rPr>
              <w:t>The think-piece’s recommendations include:</w:t>
            </w:r>
          </w:p>
          <w:p w:rsidRPr="0099243E" w:rsidR="008A634A" w:rsidP="0099243E" w:rsidRDefault="008A634A" w14:noSpellErr="1" w14:paraId="239E4D24" w14:textId="59FDD63B">
            <w:pPr/>
            <w:r w:rsidRPr="4B363A22" w:rsidR="4B363A22">
              <w:rPr>
                <w:rFonts w:ascii="Calibri" w:hAnsi="Calibri" w:eastAsia="Calibri" w:cs="Calibri"/>
                <w:noProof w:val="0"/>
                <w:color w:val="333333"/>
                <w:sz w:val="24"/>
                <w:szCs w:val="24"/>
                <w:lang w:val="en-GB"/>
              </w:rPr>
              <w:t>• Researchers should conduct more comprehensive studies into the influence of internet content on digital exclusion among older people. These should explore what types of content are likely to encourage older people to use the internet.</w:t>
            </w:r>
          </w:p>
          <w:p w:rsidRPr="0099243E" w:rsidR="008A634A" w:rsidP="0099243E" w:rsidRDefault="008A634A" w14:noSpellErr="1" w14:paraId="60AFAFCE" w14:textId="795BDF34">
            <w:pPr/>
            <w:r w:rsidRPr="4B363A22" w:rsidR="4B363A22">
              <w:rPr>
                <w:rFonts w:ascii="Calibri" w:hAnsi="Calibri" w:eastAsia="Calibri" w:cs="Calibri"/>
                <w:noProof w:val="0"/>
                <w:color w:val="333333"/>
                <w:sz w:val="24"/>
                <w:szCs w:val="24"/>
                <w:lang w:val="en-GB"/>
              </w:rPr>
              <w:t>• Website providers, including in the public, private and voluntary sectors, should assess whether their content meets standards of accessibility required by many older people, and where necessary take steps to ensure this is the case.</w:t>
            </w:r>
          </w:p>
          <w:p w:rsidRPr="0099243E" w:rsidR="008A634A" w:rsidP="0099243E" w:rsidRDefault="008A634A" w14:noSpellErr="1" w14:paraId="4B0B4B5E" w14:textId="62C12F6C">
            <w:pPr/>
            <w:r w:rsidRPr="4B363A22" w:rsidR="4B363A22">
              <w:rPr>
                <w:rFonts w:ascii="Calibri" w:hAnsi="Calibri" w:eastAsia="Calibri" w:cs="Calibri"/>
                <w:noProof w:val="0"/>
                <w:color w:val="333333"/>
                <w:sz w:val="24"/>
                <w:szCs w:val="24"/>
                <w:lang w:val="en-GB"/>
              </w:rPr>
              <w:t>• Policy-makers should develop a coherent, multi-faceted strategy to address the digital exclusion of older people, based on the best evidence about the complex causes of digital exclusion. The strategy should cover education and skills, financial issues, infrastructure, internet accessibility and other relevant factors.</w:t>
            </w:r>
          </w:p>
          <w:p w:rsidRPr="0099243E" w:rsidR="008A634A" w:rsidP="4B363A22" w:rsidRDefault="008A634A" w14:paraId="145C65C5" w14:noSpellErr="1" w14:textId="40933D83">
            <w:pPr>
              <w:pStyle w:val="Normal"/>
              <w:rPr>
                <w:rFonts w:ascii="Calibri" w:hAnsi="Calibri" w:eastAsia="Calibri" w:cs="Calibri" w:asciiTheme="majorAscii" w:hAnsiTheme="majorAscii" w:eastAsiaTheme="majorAscii" w:cstheme="majorAscii"/>
              </w:rPr>
            </w:pPr>
          </w:p>
        </w:tc>
      </w:tr>
      <w:tr w:rsidR="008A634A" w:rsidTr="4B363A22" w14:paraId="374E1925" w14:textId="37B8ED1D">
        <w:tc>
          <w:tcPr>
            <w:tcW w:w="1644" w:type="dxa"/>
            <w:tcMar/>
          </w:tcPr>
          <w:p w:rsidRPr="008066C6" w:rsidR="008A634A" w:rsidP="0099243E" w:rsidRDefault="008A634A" w14:paraId="6452BEA7" w14:textId="3ABE440D">
            <w:pPr>
              <w:rPr>
                <w:rFonts w:asciiTheme="majorHAnsi" w:hAnsiTheme="majorHAnsi"/>
                <w:i/>
              </w:rPr>
            </w:pPr>
            <w:r w:rsidRPr="008066C6">
              <w:rPr>
                <w:rFonts w:asciiTheme="majorHAnsi" w:hAnsiTheme="majorHAnsi"/>
                <w:i/>
              </w:rPr>
              <w:t>Category (choose one only)</w:t>
            </w:r>
          </w:p>
        </w:tc>
        <w:tc>
          <w:tcPr>
            <w:tcW w:w="3426" w:type="dxa"/>
            <w:tcMar/>
          </w:tcPr>
          <w:p w:rsidR="008A634A" w:rsidP="03C4207D" w:rsidRDefault="008A634A" w14:paraId="559BCA33" w14:textId="460879CC">
            <w:pPr>
              <w:rPr>
                <w:rFonts w:asciiTheme="majorHAnsi" w:hAnsiTheme="majorHAnsi"/>
              </w:rPr>
            </w:pPr>
            <w:r>
              <w:fldChar w:fldCharType="begin">
                <w:ffData>
                  <w:name w:val="Check1"/>
                  <w:enabled/>
                  <w:calcOnExit w:val="0"/>
                  <w:checkBox>
                    <w:sizeAuto/>
                    <w:default w:val="0"/>
                  </w:checkBox>
                </w:ffData>
              </w:fldChar>
            </w:r>
            <w:bookmarkStart w:name="Check1" w:id="0"/>
            <w:r>
              <w:rPr>
                <w:rFonts w:asciiTheme="majorHAnsi" w:hAnsiTheme="majorHAnsi"/>
              </w:rPr>
              <w:instrText xml:space="preserve"> FORMCHECKBOX </w:instrText>
            </w:r>
            <w:r>
              <w:fldChar w:fldCharType="separate"/>
            </w:r>
            <w:r>
              <w:rPr>
                <w:rFonts w:asciiTheme="majorHAnsi" w:hAnsiTheme="majorHAnsi"/>
              </w:rPr>
              <w:fldChar w:fldCharType="end"/>
            </w:r>
            <w:bookmarkEnd w:id="0"/>
            <w:r w:rsidRPr="03C4207D">
              <w:rPr>
                <w:rFonts w:asciiTheme="majorHAnsi" w:hAnsiTheme="majorHAnsi"/>
              </w:rPr>
              <w:t xml:space="preserve"> </w:t>
            </w:r>
            <w:r>
              <w:rPr>
                <w:rFonts w:asciiTheme="majorHAnsi" w:hAnsiTheme="majorHAnsi"/>
              </w:rPr>
              <w:t xml:space="preserve">  Culture and society</w:t>
            </w:r>
          </w:p>
          <w:p w:rsidR="008A634A" w:rsidP="03C4207D" w:rsidRDefault="008A634A" w14:paraId="4E355D5A" w14:textId="704B2227">
            <w:pPr>
              <w:rPr>
                <w:rFonts w:asciiTheme="majorHAnsi" w:hAnsiTheme="majorHAnsi"/>
              </w:rPr>
            </w:pPr>
            <w:r>
              <w:rPr>
                <w:rFonts w:asciiTheme="majorHAnsi" w:hAnsiTheme="majorHAnsi"/>
              </w:rPr>
              <w:fldChar w:fldCharType="begin">
                <w:ffData>
                  <w:name w:val="Check4"/>
                  <w:enabled/>
                  <w:calcOnExit w:val="0"/>
                  <w:checkBox>
                    <w:sizeAuto/>
                    <w:default w:val="0"/>
                  </w:checkBox>
                </w:ffData>
              </w:fldChar>
            </w:r>
            <w:bookmarkStart w:name="Check4" w:id="1"/>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
            <w:r>
              <w:rPr>
                <w:rFonts w:asciiTheme="majorHAnsi" w:hAnsiTheme="majorHAnsi"/>
              </w:rPr>
              <w:t xml:space="preserve">   Finance and wealth</w:t>
            </w:r>
          </w:p>
          <w:p w:rsidR="008A634A" w:rsidP="03C4207D" w:rsidRDefault="008A634A" w14:paraId="671E2678" w14:textId="18D79901">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w:t>
            </w:r>
            <w:r w:rsidRPr="03C4207D">
              <w:rPr>
                <w:rFonts w:asciiTheme="majorHAnsi" w:hAnsiTheme="majorHAnsi"/>
              </w:rPr>
              <w:t xml:space="preserve">Health and care </w:t>
            </w:r>
            <w:r>
              <w:rPr>
                <w:rFonts w:asciiTheme="majorHAnsi" w:hAnsiTheme="majorHAnsi"/>
              </w:rPr>
              <w:t>systems</w:t>
            </w:r>
          </w:p>
          <w:p w:rsidRPr="0099243E" w:rsidR="008A634A" w:rsidP="0095584E" w:rsidRDefault="008A634A" w14:paraId="5568FA10" w14:textId="4727BD76">
            <w:pPr>
              <w:rPr>
                <w:rFonts w:asciiTheme="majorHAnsi" w:hAnsiTheme="majorHAnsi"/>
              </w:rPr>
            </w:pPr>
          </w:p>
        </w:tc>
        <w:tc>
          <w:tcPr>
            <w:tcW w:w="3446" w:type="dxa"/>
            <w:tcMar/>
          </w:tcPr>
          <w:p w:rsidR="008A634A" w:rsidP="008A634A" w:rsidRDefault="008A634A" w14:paraId="5A9C2A36" w14:textId="77777777">
            <w:pPr>
              <w:rPr>
                <w:rFonts w:asciiTheme="majorHAnsi" w:hAnsiTheme="majorHAnsi"/>
              </w:rPr>
            </w:pPr>
            <w:r>
              <w:rPr>
                <w:rFonts w:asciiTheme="majorHAnsi" w:hAnsiTheme="majorHAnsi"/>
              </w:rPr>
              <w:fldChar w:fldCharType="begin">
                <w:ffData>
                  <w:name w:val="Check2"/>
                  <w:enabled/>
                  <w:calcOnExit w:val="0"/>
                  <w:checkBox>
                    <w:sizeAuto/>
                    <w:default w:val="0"/>
                  </w:checkBox>
                </w:ffData>
              </w:fldChar>
            </w:r>
            <w:bookmarkStart w:name="Check2" w:id="2"/>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
            <w:r>
              <w:rPr>
                <w:rFonts w:asciiTheme="majorHAnsi" w:hAnsiTheme="majorHAnsi"/>
              </w:rPr>
              <w:t xml:space="preserve">   Infrastructure</w:t>
            </w:r>
          </w:p>
          <w:p w:rsidR="008A634A" w:rsidP="008A634A" w:rsidRDefault="008A634A" w14:paraId="4C6D545D" w14:textId="340C4B5C">
            <w:r>
              <w:rPr>
                <w:rFonts w:asciiTheme="majorHAnsi" w:hAnsiTheme="majorHAnsi"/>
              </w:rPr>
              <w:fldChar w:fldCharType="begin">
                <w:ffData>
                  <w:name w:val="Check3"/>
                  <w:enabled/>
                  <w:calcOnExit w:val="0"/>
                  <w:checkBox>
                    <w:sizeAuto/>
                    <w:default w:val="0"/>
                  </w:checkBox>
                </w:ffData>
              </w:fldChar>
            </w:r>
            <w:bookmarkStart w:name="Check3" w:id="3"/>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3"/>
            <w:r>
              <w:rPr>
                <w:rFonts w:asciiTheme="majorHAnsi" w:hAnsiTheme="majorHAnsi"/>
              </w:rPr>
              <w:t xml:space="preserve">   Productivity</w:t>
            </w:r>
          </w:p>
        </w:tc>
      </w:tr>
      <w:tr w:rsidR="008A634A" w:rsidTr="4B363A22" w14:paraId="156C898D" w14:textId="194A6408">
        <w:tc>
          <w:tcPr>
            <w:tcW w:w="1644" w:type="dxa"/>
            <w:tcMar/>
          </w:tcPr>
          <w:p w:rsidRPr="008066C6" w:rsidR="008A634A" w:rsidP="0095584E" w:rsidRDefault="008A634A" w14:paraId="6B3D0859" w14:textId="0E0BB3FC">
            <w:pPr>
              <w:rPr>
                <w:rFonts w:asciiTheme="majorHAnsi" w:hAnsiTheme="majorHAnsi"/>
                <w:i/>
              </w:rPr>
            </w:pPr>
            <w:r>
              <w:rPr>
                <w:rFonts w:asciiTheme="majorHAnsi" w:hAnsiTheme="majorHAnsi"/>
                <w:i/>
              </w:rPr>
              <w:t>Culture and society topics (choose more than one if relevant)</w:t>
            </w:r>
          </w:p>
        </w:tc>
        <w:tc>
          <w:tcPr>
            <w:tcW w:w="3426" w:type="dxa"/>
            <w:tcMar/>
          </w:tcPr>
          <w:p w:rsidR="008A634A" w:rsidP="0095584E" w:rsidRDefault="008A634A" w14:paraId="4ECA34D2" w14:textId="5071E583">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w:t>
            </w:r>
            <w:r>
              <w:rPr>
                <w:rFonts w:asciiTheme="majorHAnsi" w:hAnsiTheme="majorHAnsi"/>
              </w:rPr>
              <w:t>Arts and music</w:t>
            </w:r>
          </w:p>
          <w:p w:rsidR="008A634A" w:rsidP="0095584E" w:rsidRDefault="008A634A" w14:paraId="3E594D35" w14:textId="17CCEAAB">
            <w:pPr>
              <w:rPr>
                <w:rFonts w:asciiTheme="majorHAnsi" w:hAnsiTheme="majorHAnsi"/>
              </w:rPr>
            </w:pPr>
            <w:r>
              <w:rPr>
                <w:rFonts w:asciiTheme="majorHAnsi" w:hAnsiTheme="majorHAnsi"/>
              </w:rPr>
              <w:fldChar w:fldCharType="begin">
                <w:ffData>
                  <w:name w:val="Check4"/>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w:t>
            </w:r>
            <w:r>
              <w:rPr>
                <w:rFonts w:asciiTheme="majorHAnsi" w:hAnsiTheme="majorHAnsi"/>
              </w:rPr>
              <w:t>Community</w:t>
            </w:r>
          </w:p>
          <w:p w:rsidR="008A634A" w:rsidP="0095584E" w:rsidRDefault="008A634A" w14:paraId="02F3B9D5" w14:textId="05796062">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w:t>
            </w:r>
            <w:r>
              <w:rPr>
                <w:rFonts w:asciiTheme="majorHAnsi" w:hAnsiTheme="majorHAnsi"/>
              </w:rPr>
              <w:t>Digital connections</w:t>
            </w:r>
          </w:p>
          <w:p w:rsidR="008A634A" w:rsidP="0095584E" w:rsidRDefault="008A634A" w14:paraId="5B2CD01B" w14:textId="627FEA4C">
            <w:pPr>
              <w:rPr>
                <w:rFonts w:asciiTheme="majorHAnsi" w:hAnsiTheme="majorHAnsi"/>
              </w:rPr>
            </w:pPr>
            <w:r>
              <w:rPr>
                <w:rFonts w:asciiTheme="majorHAnsi" w:hAnsiTheme="majorHAnsi"/>
              </w:rPr>
              <w:fldChar w:fldCharType="begin">
                <w:ffData>
                  <w:name w:val="Check2"/>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w:t>
            </w:r>
            <w:r>
              <w:rPr>
                <w:rFonts w:asciiTheme="majorHAnsi" w:hAnsiTheme="majorHAnsi"/>
              </w:rPr>
              <w:t>Families</w:t>
            </w:r>
          </w:p>
          <w:p w:rsidR="008A634A" w:rsidP="0095584E" w:rsidRDefault="008A634A" w14:paraId="47CCAE36"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w:t>
            </w:r>
            <w:r>
              <w:rPr>
                <w:rFonts w:asciiTheme="majorHAnsi" w:hAnsiTheme="majorHAnsi"/>
              </w:rPr>
              <w:t>Identity</w:t>
            </w:r>
          </w:p>
          <w:p w:rsidR="008A634A" w:rsidP="0095584E" w:rsidRDefault="008A634A" w14:paraId="1F7638C4" w14:textId="62D9FB79">
            <w:pPr>
              <w:rPr>
                <w:rFonts w:asciiTheme="majorHAnsi" w:hAnsiTheme="majorHAnsi"/>
              </w:rPr>
            </w:pPr>
          </w:p>
        </w:tc>
        <w:tc>
          <w:tcPr>
            <w:tcW w:w="3446" w:type="dxa"/>
            <w:tcMar/>
          </w:tcPr>
          <w:p w:rsidR="008A634A" w:rsidP="008A634A" w:rsidRDefault="008A634A" w14:paraId="5F913283"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Inequalities</w:t>
            </w:r>
          </w:p>
          <w:p w:rsidR="008A634A" w:rsidP="008A634A" w:rsidRDefault="008A634A" w14:paraId="604BC3EC"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Isolation</w:t>
            </w:r>
          </w:p>
          <w:p w:rsidR="008A634A" w:rsidP="008A634A" w:rsidRDefault="008A634A" w14:paraId="55A829FF"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Loneliness</w:t>
            </w:r>
          </w:p>
          <w:p w:rsidR="008A634A" w:rsidP="008A634A" w:rsidRDefault="008A634A" w14:paraId="2F5FFFBE"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Relationships</w:t>
            </w:r>
          </w:p>
          <w:p w:rsidR="008A634A" w:rsidP="008A634A" w:rsidRDefault="008A634A" w14:paraId="55EC3E21" w14:textId="10E2E947">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Social connections</w:t>
            </w:r>
          </w:p>
        </w:tc>
      </w:tr>
      <w:tr w:rsidR="008A634A" w:rsidTr="4B363A22" w14:paraId="0886AEE6" w14:textId="63184CCE">
        <w:tc>
          <w:tcPr>
            <w:tcW w:w="1644" w:type="dxa"/>
            <w:tcMar/>
          </w:tcPr>
          <w:p w:rsidRPr="008066C6" w:rsidR="008A634A" w:rsidP="0095584E" w:rsidRDefault="008A634A" w14:paraId="360265FC" w14:textId="1B0ABAA0">
            <w:pPr>
              <w:rPr>
                <w:rFonts w:asciiTheme="majorHAnsi" w:hAnsiTheme="majorHAnsi"/>
                <w:i/>
              </w:rPr>
            </w:pPr>
            <w:r>
              <w:rPr>
                <w:rFonts w:asciiTheme="majorHAnsi" w:hAnsiTheme="majorHAnsi"/>
                <w:i/>
              </w:rPr>
              <w:t>Finance and wealth</w:t>
            </w:r>
            <w:r w:rsidRPr="008066C6">
              <w:rPr>
                <w:rFonts w:asciiTheme="majorHAnsi" w:hAnsiTheme="majorHAnsi"/>
                <w:i/>
              </w:rPr>
              <w:t xml:space="preserve"> topics (choose more than one if relevant)</w:t>
            </w:r>
          </w:p>
        </w:tc>
        <w:tc>
          <w:tcPr>
            <w:tcW w:w="3426" w:type="dxa"/>
            <w:tcMar/>
          </w:tcPr>
          <w:p w:rsidR="008A634A" w:rsidP="0095584E" w:rsidRDefault="008A634A" w14:paraId="48D81F19" w14:textId="77777777">
            <w:pPr>
              <w:rPr>
                <w:rFonts w:asciiTheme="majorHAnsi" w:hAnsiTheme="majorHAnsi"/>
              </w:rPr>
            </w:pPr>
            <w:r>
              <w:rPr>
                <w:rFonts w:asciiTheme="majorHAnsi" w:hAnsiTheme="majorHAnsi"/>
              </w:rPr>
              <w:fldChar w:fldCharType="begin">
                <w:ffData>
                  <w:name w:val="Check28"/>
                  <w:enabled/>
                  <w:calcOnExit w:val="0"/>
                  <w:checkBox>
                    <w:sizeAuto/>
                    <w:default w:val="0"/>
                  </w:checkBox>
                </w:ffData>
              </w:fldChar>
            </w:r>
            <w:bookmarkStart w:name="Check28" w:id="4"/>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4"/>
            <w:r>
              <w:rPr>
                <w:rFonts w:asciiTheme="majorHAnsi" w:hAnsiTheme="majorHAnsi"/>
              </w:rPr>
              <w:t xml:space="preserve">   Advice</w:t>
            </w:r>
          </w:p>
          <w:p w:rsidR="008A634A" w:rsidP="0095584E" w:rsidRDefault="008A634A" w14:paraId="262DE7B0" w14:textId="77777777">
            <w:pPr>
              <w:rPr>
                <w:rFonts w:asciiTheme="majorHAnsi" w:hAnsiTheme="majorHAnsi"/>
              </w:rPr>
            </w:pPr>
            <w:r>
              <w:rPr>
                <w:rFonts w:asciiTheme="majorHAnsi" w:hAnsiTheme="majorHAnsi"/>
              </w:rPr>
              <w:fldChar w:fldCharType="begin">
                <w:ffData>
                  <w:name w:val="Check29"/>
                  <w:enabled/>
                  <w:calcOnExit w:val="0"/>
                  <w:checkBox>
                    <w:sizeAuto/>
                    <w:default w:val="0"/>
                  </w:checkBox>
                </w:ffData>
              </w:fldChar>
            </w:r>
            <w:bookmarkStart w:name="Check29" w:id="5"/>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5"/>
            <w:r>
              <w:rPr>
                <w:rFonts w:asciiTheme="majorHAnsi" w:hAnsiTheme="majorHAnsi"/>
              </w:rPr>
              <w:t xml:space="preserve">   Debt</w:t>
            </w:r>
          </w:p>
          <w:p w:rsidR="008A634A" w:rsidP="0095584E" w:rsidRDefault="008A634A" w14:paraId="4A1E0A1A" w14:textId="77777777">
            <w:pPr>
              <w:rPr>
                <w:rFonts w:asciiTheme="majorHAnsi" w:hAnsiTheme="majorHAnsi"/>
              </w:rPr>
            </w:pPr>
            <w:r>
              <w:rPr>
                <w:rFonts w:asciiTheme="majorHAnsi" w:hAnsiTheme="majorHAnsi"/>
              </w:rPr>
              <w:fldChar w:fldCharType="begin">
                <w:ffData>
                  <w:name w:val="Check30"/>
                  <w:enabled/>
                  <w:calcOnExit w:val="0"/>
                  <w:checkBox>
                    <w:sizeAuto/>
                    <w:default w:val="0"/>
                  </w:checkBox>
                </w:ffData>
              </w:fldChar>
            </w:r>
            <w:bookmarkStart w:name="Check30" w:id="6"/>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6"/>
            <w:r>
              <w:rPr>
                <w:rFonts w:asciiTheme="majorHAnsi" w:hAnsiTheme="majorHAnsi"/>
              </w:rPr>
              <w:t xml:space="preserve">   Financial planning</w:t>
            </w:r>
          </w:p>
          <w:p w:rsidR="008A634A" w:rsidP="0095584E" w:rsidRDefault="008A634A" w14:paraId="7D766600" w14:textId="77777777">
            <w:pPr>
              <w:rPr>
                <w:rFonts w:asciiTheme="majorHAnsi" w:hAnsiTheme="majorHAnsi"/>
              </w:rPr>
            </w:pPr>
            <w:r>
              <w:rPr>
                <w:rFonts w:asciiTheme="majorHAnsi" w:hAnsiTheme="majorHAnsi"/>
              </w:rPr>
              <w:fldChar w:fldCharType="begin">
                <w:ffData>
                  <w:name w:val="Check31"/>
                  <w:enabled/>
                  <w:calcOnExit w:val="0"/>
                  <w:checkBox>
                    <w:sizeAuto/>
                    <w:default w:val="0"/>
                  </w:checkBox>
                </w:ffData>
              </w:fldChar>
            </w:r>
            <w:bookmarkStart w:name="Check31" w:id="7"/>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7"/>
            <w:r>
              <w:rPr>
                <w:rFonts w:asciiTheme="majorHAnsi" w:hAnsiTheme="majorHAnsi"/>
              </w:rPr>
              <w:t xml:space="preserve">   Housing wealth</w:t>
            </w:r>
          </w:p>
          <w:p w:rsidR="008A634A" w:rsidP="0095584E" w:rsidRDefault="008A634A" w14:paraId="150F56EE" w14:textId="4F3FD115">
            <w:pPr>
              <w:rPr>
                <w:rFonts w:asciiTheme="majorHAnsi" w:hAnsiTheme="majorHAnsi"/>
              </w:rPr>
            </w:pPr>
          </w:p>
        </w:tc>
        <w:tc>
          <w:tcPr>
            <w:tcW w:w="3446" w:type="dxa"/>
            <w:tcMar/>
          </w:tcPr>
          <w:p w:rsidR="008A634A" w:rsidP="008A634A" w:rsidRDefault="008A634A" w14:paraId="5E44E7D2" w14:textId="77777777">
            <w:pPr>
              <w:rPr>
                <w:rFonts w:asciiTheme="majorHAnsi" w:hAnsiTheme="majorHAnsi"/>
              </w:rPr>
            </w:pPr>
            <w:r>
              <w:rPr>
                <w:rFonts w:asciiTheme="majorHAnsi" w:hAnsiTheme="majorHAnsi"/>
              </w:rPr>
              <w:fldChar w:fldCharType="begin">
                <w:ffData>
                  <w:name w:val="Check32"/>
                  <w:enabled/>
                  <w:calcOnExit w:val="0"/>
                  <w:checkBox>
                    <w:sizeAuto/>
                    <w:default w:val="0"/>
                  </w:checkBox>
                </w:ffData>
              </w:fldChar>
            </w:r>
            <w:bookmarkStart w:name="Check32" w:id="8"/>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8"/>
            <w:r>
              <w:rPr>
                <w:rFonts w:asciiTheme="majorHAnsi" w:hAnsiTheme="majorHAnsi"/>
              </w:rPr>
              <w:t xml:space="preserve">   Investments</w:t>
            </w:r>
          </w:p>
          <w:p w:rsidR="008A634A" w:rsidP="008A634A" w:rsidRDefault="008A634A" w14:paraId="147E5149" w14:textId="77777777">
            <w:pPr>
              <w:rPr>
                <w:rFonts w:asciiTheme="majorHAnsi" w:hAnsiTheme="majorHAnsi"/>
              </w:rPr>
            </w:pPr>
            <w:r>
              <w:rPr>
                <w:rFonts w:asciiTheme="majorHAnsi" w:hAnsiTheme="majorHAnsi"/>
              </w:rPr>
              <w:fldChar w:fldCharType="begin">
                <w:ffData>
                  <w:name w:val="Check33"/>
                  <w:enabled/>
                  <w:calcOnExit w:val="0"/>
                  <w:checkBox>
                    <w:sizeAuto/>
                    <w:default w:val="0"/>
                  </w:checkBox>
                </w:ffData>
              </w:fldChar>
            </w:r>
            <w:bookmarkStart w:name="Check33" w:id="9"/>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9"/>
            <w:r>
              <w:rPr>
                <w:rFonts w:asciiTheme="majorHAnsi" w:hAnsiTheme="majorHAnsi"/>
              </w:rPr>
              <w:t xml:space="preserve">   Pensions</w:t>
            </w:r>
          </w:p>
          <w:p w:rsidR="008A634A" w:rsidP="008A634A" w:rsidRDefault="008A634A" w14:paraId="4D0129DF" w14:textId="77777777">
            <w:pPr>
              <w:rPr>
                <w:rFonts w:asciiTheme="majorHAnsi" w:hAnsiTheme="majorHAnsi"/>
              </w:rPr>
            </w:pPr>
            <w:r>
              <w:rPr>
                <w:rFonts w:asciiTheme="majorHAnsi" w:hAnsiTheme="majorHAnsi"/>
              </w:rPr>
              <w:fldChar w:fldCharType="begin">
                <w:ffData>
                  <w:name w:val="Check34"/>
                  <w:enabled/>
                  <w:calcOnExit w:val="0"/>
                  <w:checkBox>
                    <w:sizeAuto/>
                    <w:default w:val="0"/>
                  </w:checkBox>
                </w:ffData>
              </w:fldChar>
            </w:r>
            <w:bookmarkStart w:name="Check34" w:id="10"/>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0"/>
            <w:r>
              <w:rPr>
                <w:rFonts w:asciiTheme="majorHAnsi" w:hAnsiTheme="majorHAnsi"/>
              </w:rPr>
              <w:t xml:space="preserve">   Personal finance</w:t>
            </w:r>
          </w:p>
          <w:p w:rsidR="008A634A" w:rsidP="008A634A" w:rsidRDefault="008A634A" w14:paraId="36476C5A" w14:textId="40B02D5F">
            <w:pPr>
              <w:rPr>
                <w:rFonts w:asciiTheme="majorHAnsi" w:hAnsiTheme="majorHAnsi"/>
              </w:rPr>
            </w:pPr>
            <w:r>
              <w:rPr>
                <w:rFonts w:asciiTheme="majorHAnsi" w:hAnsiTheme="majorHAnsi"/>
              </w:rPr>
              <w:fldChar w:fldCharType="begin">
                <w:ffData>
                  <w:name w:val="Check35"/>
                  <w:enabled/>
                  <w:calcOnExit w:val="0"/>
                  <w:checkBox>
                    <w:sizeAuto/>
                    <w:default w:val="0"/>
                  </w:checkBox>
                </w:ffData>
              </w:fldChar>
            </w:r>
            <w:bookmarkStart w:name="Check35" w:id="11"/>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1"/>
            <w:r>
              <w:rPr>
                <w:rFonts w:asciiTheme="majorHAnsi" w:hAnsiTheme="majorHAnsi"/>
              </w:rPr>
              <w:t xml:space="preserve">   Savings</w:t>
            </w:r>
          </w:p>
        </w:tc>
      </w:tr>
      <w:tr w:rsidR="008A634A" w:rsidTr="4B363A22" w14:paraId="3BF088B1" w14:textId="6D1499A6">
        <w:tc>
          <w:tcPr>
            <w:tcW w:w="1644" w:type="dxa"/>
            <w:tcMar/>
          </w:tcPr>
          <w:p w:rsidRPr="008066C6" w:rsidR="008A634A" w:rsidP="0095584E" w:rsidRDefault="008A634A" w14:paraId="7B7C1D07" w14:textId="4E2A6C9A">
            <w:pPr>
              <w:rPr>
                <w:rFonts w:asciiTheme="majorHAnsi" w:hAnsiTheme="majorHAnsi"/>
                <w:i/>
              </w:rPr>
            </w:pPr>
            <w:r w:rsidRPr="008066C6">
              <w:rPr>
                <w:rFonts w:asciiTheme="majorHAnsi" w:hAnsiTheme="majorHAnsi"/>
                <w:i/>
              </w:rPr>
              <w:t xml:space="preserve">Health and care </w:t>
            </w:r>
            <w:r>
              <w:rPr>
                <w:rFonts w:asciiTheme="majorHAnsi" w:hAnsiTheme="majorHAnsi"/>
                <w:i/>
              </w:rPr>
              <w:t xml:space="preserve">systems </w:t>
            </w:r>
            <w:r w:rsidRPr="008066C6">
              <w:rPr>
                <w:rFonts w:asciiTheme="majorHAnsi" w:hAnsiTheme="majorHAnsi"/>
                <w:i/>
              </w:rPr>
              <w:t>topics (choose more than one if relevant)</w:t>
            </w:r>
          </w:p>
        </w:tc>
        <w:tc>
          <w:tcPr>
            <w:tcW w:w="3426" w:type="dxa"/>
            <w:tcMar/>
          </w:tcPr>
          <w:p w:rsidR="008A634A" w:rsidP="0095584E" w:rsidRDefault="008A634A" w14:paraId="1B65C15E" w14:textId="77777777">
            <w:pPr>
              <w:rPr>
                <w:rFonts w:asciiTheme="majorHAnsi" w:hAnsiTheme="majorHAnsi"/>
              </w:rPr>
            </w:pPr>
            <w:r>
              <w:rPr>
                <w:rFonts w:asciiTheme="majorHAnsi" w:hAnsiTheme="majorHAnsi"/>
              </w:rPr>
              <w:fldChar w:fldCharType="begin">
                <w:ffData>
                  <w:name w:val="Check5"/>
                  <w:enabled/>
                  <w:calcOnExit w:val="0"/>
                  <w:checkBox>
                    <w:sizeAuto/>
                    <w:default w:val="0"/>
                  </w:checkBox>
                </w:ffData>
              </w:fldChar>
            </w:r>
            <w:bookmarkStart w:name="Check5" w:id="12"/>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2"/>
            <w:r>
              <w:rPr>
                <w:rFonts w:asciiTheme="majorHAnsi" w:hAnsiTheme="majorHAnsi"/>
              </w:rPr>
              <w:t xml:space="preserve">   Cancer</w:t>
            </w:r>
          </w:p>
          <w:p w:rsidR="008A634A" w:rsidP="0095584E" w:rsidRDefault="008A634A" w14:paraId="223BAC3F" w14:textId="77777777">
            <w:pPr>
              <w:rPr>
                <w:rFonts w:asciiTheme="majorHAnsi" w:hAnsiTheme="majorHAnsi"/>
              </w:rPr>
            </w:pPr>
            <w:r>
              <w:rPr>
                <w:rFonts w:asciiTheme="majorHAnsi" w:hAnsiTheme="majorHAnsi"/>
              </w:rPr>
              <w:fldChar w:fldCharType="begin">
                <w:ffData>
                  <w:name w:val="Check6"/>
                  <w:enabled/>
                  <w:calcOnExit w:val="0"/>
                  <w:checkBox>
                    <w:sizeAuto/>
                    <w:default w:val="0"/>
                  </w:checkBox>
                </w:ffData>
              </w:fldChar>
            </w:r>
            <w:bookmarkStart w:name="Check6" w:id="13"/>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3"/>
            <w:r>
              <w:rPr>
                <w:rFonts w:asciiTheme="majorHAnsi" w:hAnsiTheme="majorHAnsi"/>
              </w:rPr>
              <w:t xml:space="preserve">   Care homes</w:t>
            </w:r>
          </w:p>
          <w:p w:rsidR="008A634A" w:rsidP="0095584E" w:rsidRDefault="008A634A" w14:paraId="0698FCDC" w14:textId="77777777">
            <w:pPr>
              <w:rPr>
                <w:rFonts w:asciiTheme="majorHAnsi" w:hAnsiTheme="majorHAnsi"/>
              </w:rPr>
            </w:pPr>
            <w:r>
              <w:rPr>
                <w:rFonts w:asciiTheme="majorHAnsi" w:hAnsiTheme="majorHAnsi"/>
              </w:rPr>
              <w:fldChar w:fldCharType="begin">
                <w:ffData>
                  <w:name w:val="Check7"/>
                  <w:enabled/>
                  <w:calcOnExit w:val="0"/>
                  <w:checkBox>
                    <w:sizeAuto/>
                    <w:default w:val="0"/>
                  </w:checkBox>
                </w:ffData>
              </w:fldChar>
            </w:r>
            <w:bookmarkStart w:name="Check7" w:id="14"/>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4"/>
            <w:r>
              <w:rPr>
                <w:rFonts w:asciiTheme="majorHAnsi" w:hAnsiTheme="majorHAnsi"/>
              </w:rPr>
              <w:t xml:space="preserve">   Dementia</w:t>
            </w:r>
          </w:p>
          <w:p w:rsidR="008A634A" w:rsidP="0095584E" w:rsidRDefault="008A634A" w14:paraId="573A2AB1" w14:textId="77777777">
            <w:pPr>
              <w:rPr>
                <w:rFonts w:asciiTheme="majorHAnsi" w:hAnsiTheme="majorHAnsi"/>
              </w:rPr>
            </w:pPr>
            <w:r>
              <w:rPr>
                <w:rFonts w:asciiTheme="majorHAnsi" w:hAnsiTheme="majorHAnsi"/>
              </w:rPr>
              <w:fldChar w:fldCharType="begin">
                <w:ffData>
                  <w:name w:val="Check8"/>
                  <w:enabled/>
                  <w:calcOnExit w:val="0"/>
                  <w:checkBox>
                    <w:sizeAuto/>
                    <w:default w:val="0"/>
                  </w:checkBox>
                </w:ffData>
              </w:fldChar>
            </w:r>
            <w:bookmarkStart w:name="Check8" w:id="15"/>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5"/>
            <w:r>
              <w:rPr>
                <w:rFonts w:asciiTheme="majorHAnsi" w:hAnsiTheme="majorHAnsi"/>
              </w:rPr>
              <w:t xml:space="preserve">   Hearing loss</w:t>
            </w:r>
          </w:p>
          <w:p w:rsidR="008A634A" w:rsidP="0095584E" w:rsidRDefault="008A634A" w14:paraId="1AD10AF2" w14:textId="2F4E09C6">
            <w:pPr>
              <w:rPr>
                <w:rFonts w:asciiTheme="majorHAnsi" w:hAnsiTheme="majorHAnsi"/>
              </w:rPr>
            </w:pPr>
            <w:r>
              <w:rPr>
                <w:rFonts w:asciiTheme="majorHAnsi" w:hAnsiTheme="majorHAnsi"/>
              </w:rPr>
              <w:fldChar w:fldCharType="begin">
                <w:ffData>
                  <w:name w:val="Check9"/>
                  <w:enabled/>
                  <w:calcOnExit w:val="0"/>
                  <w:checkBox>
                    <w:sizeAuto/>
                    <w:default w:val="0"/>
                  </w:checkBox>
                </w:ffData>
              </w:fldChar>
            </w:r>
            <w:bookmarkStart w:name="Check9" w:id="16"/>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6"/>
            <w:r>
              <w:rPr>
                <w:rFonts w:asciiTheme="majorHAnsi" w:hAnsiTheme="majorHAnsi"/>
              </w:rPr>
              <w:t xml:space="preserve">   Immunisation</w:t>
            </w:r>
          </w:p>
          <w:p w:rsidRPr="0099243E" w:rsidR="008A634A" w:rsidP="0095584E" w:rsidRDefault="008A634A" w14:paraId="637288A2" w14:textId="242EA1AD">
            <w:pPr>
              <w:rPr>
                <w:rFonts w:asciiTheme="majorHAnsi" w:hAnsiTheme="majorHAnsi"/>
              </w:rPr>
            </w:pPr>
          </w:p>
        </w:tc>
        <w:tc>
          <w:tcPr>
            <w:tcW w:w="3446" w:type="dxa"/>
            <w:tcMar/>
          </w:tcPr>
          <w:p w:rsidR="008A634A" w:rsidP="008A634A" w:rsidRDefault="008A634A" w14:paraId="2BFD3706" w14:textId="77777777">
            <w:pPr>
              <w:rPr>
                <w:rFonts w:asciiTheme="majorHAnsi" w:hAnsiTheme="majorHAnsi"/>
              </w:rPr>
            </w:pPr>
            <w:r>
              <w:rPr>
                <w:rFonts w:asciiTheme="majorHAnsi" w:hAnsiTheme="majorHAnsi"/>
              </w:rPr>
              <w:fldChar w:fldCharType="begin">
                <w:ffData>
                  <w:name w:val="Check10"/>
                  <w:enabled/>
                  <w:calcOnExit w:val="0"/>
                  <w:checkBox>
                    <w:sizeAuto/>
                    <w:default w:val="0"/>
                  </w:checkBox>
                </w:ffData>
              </w:fldChar>
            </w:r>
            <w:bookmarkStart w:name="Check10" w:id="17"/>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7"/>
            <w:r>
              <w:rPr>
                <w:rFonts w:asciiTheme="majorHAnsi" w:hAnsiTheme="majorHAnsi"/>
              </w:rPr>
              <w:t xml:space="preserve">   NHS</w:t>
            </w:r>
          </w:p>
          <w:p w:rsidR="008A634A" w:rsidP="008A634A" w:rsidRDefault="008A634A" w14:paraId="2C34BE78" w14:textId="77777777">
            <w:pPr>
              <w:rPr>
                <w:rFonts w:asciiTheme="majorHAnsi" w:hAnsiTheme="majorHAnsi"/>
              </w:rPr>
            </w:pPr>
            <w:r>
              <w:rPr>
                <w:rFonts w:asciiTheme="majorHAnsi" w:hAnsiTheme="majorHAnsi"/>
              </w:rPr>
              <w:fldChar w:fldCharType="begin">
                <w:ffData>
                  <w:name w:val="Check11"/>
                  <w:enabled/>
                  <w:calcOnExit w:val="0"/>
                  <w:checkBox>
                    <w:sizeAuto/>
                    <w:default w:val="0"/>
                  </w:checkBox>
                </w:ffData>
              </w:fldChar>
            </w:r>
            <w:bookmarkStart w:name="Check11" w:id="18"/>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8"/>
            <w:r>
              <w:rPr>
                <w:rFonts w:asciiTheme="majorHAnsi" w:hAnsiTheme="majorHAnsi"/>
              </w:rPr>
              <w:t xml:space="preserve">   Nutrition and hydration</w:t>
            </w:r>
          </w:p>
          <w:p w:rsidR="008A634A" w:rsidP="008A634A" w:rsidRDefault="008A634A" w14:paraId="7E7BBA89" w14:textId="77777777">
            <w:pPr>
              <w:rPr>
                <w:rFonts w:asciiTheme="majorHAnsi" w:hAnsiTheme="majorHAnsi"/>
              </w:rPr>
            </w:pPr>
            <w:r>
              <w:rPr>
                <w:rFonts w:asciiTheme="majorHAnsi" w:hAnsiTheme="majorHAnsi"/>
              </w:rPr>
              <w:fldChar w:fldCharType="begin">
                <w:ffData>
                  <w:name w:val="Check12"/>
                  <w:enabled/>
                  <w:calcOnExit w:val="0"/>
                  <w:checkBox>
                    <w:sizeAuto/>
                    <w:default w:val="0"/>
                  </w:checkBox>
                </w:ffData>
              </w:fldChar>
            </w:r>
            <w:bookmarkStart w:name="Check12" w:id="19"/>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9"/>
            <w:r>
              <w:rPr>
                <w:rFonts w:asciiTheme="majorHAnsi" w:hAnsiTheme="majorHAnsi"/>
              </w:rPr>
              <w:t xml:space="preserve">   Prevention</w:t>
            </w:r>
          </w:p>
          <w:p w:rsidR="008A634A" w:rsidP="008A634A" w:rsidRDefault="008A634A" w14:paraId="6BB01BC5" w14:textId="77777777">
            <w:pPr>
              <w:rPr>
                <w:rFonts w:asciiTheme="majorHAnsi" w:hAnsiTheme="majorHAnsi"/>
              </w:rPr>
            </w:pPr>
            <w:r>
              <w:rPr>
                <w:rFonts w:asciiTheme="majorHAnsi" w:hAnsiTheme="majorHAnsi"/>
              </w:rPr>
              <w:fldChar w:fldCharType="begin">
                <w:ffData>
                  <w:name w:val="Check13"/>
                  <w:enabled/>
                  <w:calcOnExit w:val="0"/>
                  <w:checkBox>
                    <w:sizeAuto/>
                    <w:default w:val="0"/>
                  </w:checkBox>
                </w:ffData>
              </w:fldChar>
            </w:r>
            <w:bookmarkStart w:name="Check13" w:id="20"/>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0"/>
            <w:r>
              <w:rPr>
                <w:rFonts w:asciiTheme="majorHAnsi" w:hAnsiTheme="majorHAnsi"/>
              </w:rPr>
              <w:t xml:space="preserve">   Sight loss</w:t>
            </w:r>
          </w:p>
          <w:p w:rsidR="008A634A" w:rsidP="008A634A" w:rsidRDefault="008A634A" w14:paraId="4A577728" w14:textId="5E263419">
            <w:pPr>
              <w:rPr>
                <w:rFonts w:asciiTheme="majorHAnsi" w:hAnsiTheme="majorHAnsi"/>
              </w:rPr>
            </w:pPr>
            <w:r>
              <w:rPr>
                <w:rFonts w:asciiTheme="majorHAnsi" w:hAnsiTheme="majorHAnsi"/>
              </w:rPr>
              <w:fldChar w:fldCharType="begin">
                <w:ffData>
                  <w:name w:val="Check14"/>
                  <w:enabled/>
                  <w:calcOnExit w:val="0"/>
                  <w:checkBox>
                    <w:sizeAuto/>
                    <w:default w:val="0"/>
                  </w:checkBox>
                </w:ffData>
              </w:fldChar>
            </w:r>
            <w:bookmarkStart w:name="Check14" w:id="21"/>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1"/>
            <w:r>
              <w:rPr>
                <w:rFonts w:asciiTheme="majorHAnsi" w:hAnsiTheme="majorHAnsi"/>
              </w:rPr>
              <w:t xml:space="preserve">   Social care</w:t>
            </w:r>
          </w:p>
        </w:tc>
      </w:tr>
      <w:tr w:rsidR="008A634A" w:rsidTr="4B363A22" w14:paraId="4DE92FC3" w14:textId="18830B22">
        <w:tc>
          <w:tcPr>
            <w:tcW w:w="1644" w:type="dxa"/>
            <w:tcMar/>
          </w:tcPr>
          <w:p w:rsidRPr="008066C6" w:rsidR="008A634A" w:rsidP="0095584E" w:rsidRDefault="008A634A" w14:paraId="10F84EFB" w14:textId="45533EBF">
            <w:pPr>
              <w:rPr>
                <w:rFonts w:asciiTheme="majorHAnsi" w:hAnsiTheme="majorHAnsi"/>
                <w:i/>
              </w:rPr>
            </w:pPr>
            <w:r w:rsidRPr="008066C6">
              <w:rPr>
                <w:rFonts w:asciiTheme="majorHAnsi" w:hAnsiTheme="majorHAnsi"/>
                <w:i/>
              </w:rPr>
              <w:t>Infrastructure topics (choose more than one if relevant)</w:t>
            </w:r>
          </w:p>
        </w:tc>
        <w:tc>
          <w:tcPr>
            <w:tcW w:w="3426" w:type="dxa"/>
            <w:tcMar/>
          </w:tcPr>
          <w:p w:rsidR="008A634A" w:rsidP="0095584E" w:rsidRDefault="008A634A" w14:paraId="21A1122A" w14:textId="77777777">
            <w:pPr>
              <w:rPr>
                <w:rFonts w:asciiTheme="majorHAnsi" w:hAnsiTheme="majorHAnsi"/>
              </w:rPr>
            </w:pPr>
            <w:r>
              <w:rPr>
                <w:rFonts w:asciiTheme="majorHAnsi" w:hAnsiTheme="majorHAnsi"/>
              </w:rPr>
              <w:fldChar w:fldCharType="begin">
                <w:ffData>
                  <w:name w:val="Check15"/>
                  <w:enabled/>
                  <w:calcOnExit w:val="0"/>
                  <w:checkBox>
                    <w:sizeAuto/>
                    <w:default w:val="0"/>
                  </w:checkBox>
                </w:ffData>
              </w:fldChar>
            </w:r>
            <w:bookmarkStart w:name="Check15" w:id="22"/>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2"/>
            <w:r>
              <w:rPr>
                <w:rFonts w:asciiTheme="majorHAnsi" w:hAnsiTheme="majorHAnsi"/>
              </w:rPr>
              <w:t xml:space="preserve">   Built environment</w:t>
            </w:r>
          </w:p>
          <w:p w:rsidR="008A634A" w:rsidP="0095584E" w:rsidRDefault="008A634A" w14:paraId="0A638FFB" w14:textId="77777777">
            <w:pPr>
              <w:rPr>
                <w:rFonts w:asciiTheme="majorHAnsi" w:hAnsiTheme="majorHAnsi"/>
              </w:rPr>
            </w:pPr>
            <w:r>
              <w:rPr>
                <w:rFonts w:asciiTheme="majorHAnsi" w:hAnsiTheme="majorHAnsi"/>
              </w:rPr>
              <w:fldChar w:fldCharType="begin">
                <w:ffData>
                  <w:name w:val="Check17"/>
                  <w:enabled/>
                  <w:calcOnExit w:val="0"/>
                  <w:checkBox>
                    <w:sizeAuto/>
                    <w:default w:val="0"/>
                  </w:checkBox>
                </w:ffData>
              </w:fldChar>
            </w:r>
            <w:bookmarkStart w:name="Check17" w:id="23"/>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3"/>
            <w:r>
              <w:rPr>
                <w:rFonts w:asciiTheme="majorHAnsi" w:hAnsiTheme="majorHAnsi"/>
              </w:rPr>
              <w:t xml:space="preserve">   Education</w:t>
            </w:r>
          </w:p>
          <w:p w:rsidRPr="0099243E" w:rsidR="008A634A" w:rsidP="0095584E" w:rsidRDefault="008A634A" w14:paraId="20FABB1E" w14:textId="67A74D09">
            <w:pPr>
              <w:rPr>
                <w:rFonts w:asciiTheme="majorHAnsi" w:hAnsiTheme="majorHAnsi"/>
              </w:rPr>
            </w:pPr>
          </w:p>
        </w:tc>
        <w:tc>
          <w:tcPr>
            <w:tcW w:w="3446" w:type="dxa"/>
            <w:tcMar/>
          </w:tcPr>
          <w:p w:rsidR="008A634A" w:rsidP="008A634A" w:rsidRDefault="008A634A" w14:paraId="184348A9" w14:textId="77777777">
            <w:pPr>
              <w:rPr>
                <w:rFonts w:asciiTheme="majorHAnsi" w:hAnsiTheme="majorHAnsi"/>
              </w:rPr>
            </w:pPr>
            <w:r>
              <w:rPr>
                <w:rFonts w:asciiTheme="majorHAnsi" w:hAnsiTheme="majorHAnsi"/>
              </w:rPr>
              <w:fldChar w:fldCharType="begin">
                <w:ffData>
                  <w:name w:val="Check19"/>
                  <w:enabled/>
                  <w:calcOnExit w:val="0"/>
                  <w:checkBox>
                    <w:sizeAuto/>
                    <w:default w:val="0"/>
                  </w:checkBox>
                </w:ffData>
              </w:fldChar>
            </w:r>
            <w:bookmarkStart w:name="Check19" w:id="24"/>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4"/>
            <w:r>
              <w:rPr>
                <w:rFonts w:asciiTheme="majorHAnsi" w:hAnsiTheme="majorHAnsi"/>
              </w:rPr>
              <w:t xml:space="preserve">   Housing</w:t>
            </w:r>
          </w:p>
          <w:p w:rsidR="008A634A" w:rsidP="008A634A" w:rsidRDefault="008A634A" w14:paraId="764EC368" w14:textId="68472E92">
            <w:pPr>
              <w:rPr>
                <w:rFonts w:asciiTheme="majorHAnsi" w:hAnsiTheme="majorHAnsi"/>
              </w:rPr>
            </w:pPr>
            <w:r>
              <w:rPr>
                <w:rFonts w:asciiTheme="majorHAnsi" w:hAnsiTheme="majorHAnsi"/>
              </w:rPr>
              <w:fldChar w:fldCharType="begin">
                <w:ffData>
                  <w:name w:val="Check20"/>
                  <w:enabled/>
                  <w:calcOnExit w:val="0"/>
                  <w:checkBox>
                    <w:sizeAuto/>
                    <w:default w:val="0"/>
                  </w:checkBox>
                </w:ffData>
              </w:fldChar>
            </w:r>
            <w:bookmarkStart w:name="Check20" w:id="25"/>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5"/>
            <w:r>
              <w:rPr>
                <w:rFonts w:asciiTheme="majorHAnsi" w:hAnsiTheme="majorHAnsi"/>
              </w:rPr>
              <w:t xml:space="preserve">   Transport</w:t>
            </w:r>
          </w:p>
        </w:tc>
      </w:tr>
      <w:tr w:rsidR="008A634A" w:rsidTr="4B363A22" w14:paraId="0EA488FF" w14:textId="46AB657E">
        <w:tc>
          <w:tcPr>
            <w:tcW w:w="1644" w:type="dxa"/>
            <w:tcMar/>
          </w:tcPr>
          <w:p w:rsidRPr="008066C6" w:rsidR="008A634A" w:rsidP="0095584E" w:rsidRDefault="008A634A" w14:paraId="792A0967" w14:textId="39FBF9AE">
            <w:pPr>
              <w:rPr>
                <w:rFonts w:asciiTheme="majorHAnsi" w:hAnsiTheme="majorHAnsi"/>
                <w:i/>
              </w:rPr>
            </w:pPr>
            <w:r w:rsidRPr="008066C6">
              <w:rPr>
                <w:rFonts w:asciiTheme="majorHAnsi" w:hAnsiTheme="majorHAnsi"/>
                <w:i/>
              </w:rPr>
              <w:t>Productivity topics (choose more than one if relevant)</w:t>
            </w:r>
          </w:p>
        </w:tc>
        <w:tc>
          <w:tcPr>
            <w:tcW w:w="3426" w:type="dxa"/>
            <w:tcMar/>
          </w:tcPr>
          <w:p w:rsidR="008A634A" w:rsidP="0095584E" w:rsidRDefault="008A634A" w14:paraId="140F1346" w14:textId="77777777">
            <w:pPr>
              <w:rPr>
                <w:rFonts w:asciiTheme="majorHAnsi" w:hAnsiTheme="majorHAnsi"/>
              </w:rPr>
            </w:pPr>
            <w:r>
              <w:rPr>
                <w:rFonts w:asciiTheme="majorHAnsi" w:hAnsiTheme="majorHAnsi"/>
              </w:rPr>
              <w:fldChar w:fldCharType="begin">
                <w:ffData>
                  <w:name w:val="Check21"/>
                  <w:enabled/>
                  <w:calcOnExit w:val="0"/>
                  <w:checkBox>
                    <w:sizeAuto/>
                    <w:default w:val="0"/>
                  </w:checkBox>
                </w:ffData>
              </w:fldChar>
            </w:r>
            <w:bookmarkStart w:name="Check21" w:id="26"/>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6"/>
            <w:r>
              <w:rPr>
                <w:rFonts w:asciiTheme="majorHAnsi" w:hAnsiTheme="majorHAnsi"/>
              </w:rPr>
              <w:t xml:space="preserve">   Consumption</w:t>
            </w:r>
          </w:p>
          <w:p w:rsidR="008A634A" w:rsidP="0095584E" w:rsidRDefault="008A634A" w14:paraId="2D142EB9" w14:textId="04C5BDE4">
            <w:pPr>
              <w:rPr>
                <w:rFonts w:asciiTheme="majorHAnsi" w:hAnsiTheme="majorHAnsi"/>
              </w:rPr>
            </w:pPr>
            <w:r>
              <w:rPr>
                <w:rFonts w:asciiTheme="majorHAnsi" w:hAnsiTheme="majorHAnsi"/>
              </w:rPr>
              <w:fldChar w:fldCharType="begin">
                <w:ffData>
                  <w:name w:val="Check22"/>
                  <w:enabled/>
                  <w:calcOnExit w:val="0"/>
                  <w:checkBox>
                    <w:sizeAuto/>
                    <w:default w:val="0"/>
                  </w:checkBox>
                </w:ffData>
              </w:fldChar>
            </w:r>
            <w:bookmarkStart w:name="Check22" w:id="27"/>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7"/>
            <w:r>
              <w:rPr>
                <w:rFonts w:asciiTheme="majorHAnsi" w:hAnsiTheme="majorHAnsi"/>
              </w:rPr>
              <w:t xml:space="preserve">   Employment</w:t>
            </w:r>
          </w:p>
          <w:p w:rsidR="008A634A" w:rsidP="0095584E" w:rsidRDefault="008A634A" w14:paraId="1AE2FE96" w14:textId="77777777">
            <w:pPr>
              <w:rPr>
                <w:rFonts w:asciiTheme="majorHAnsi" w:hAnsiTheme="majorHAnsi"/>
              </w:rPr>
            </w:pPr>
            <w:r>
              <w:rPr>
                <w:rFonts w:asciiTheme="majorHAnsi" w:hAnsiTheme="majorHAnsi"/>
              </w:rPr>
              <w:fldChar w:fldCharType="begin">
                <w:ffData>
                  <w:name w:val="Check23"/>
                  <w:enabled/>
                  <w:calcOnExit w:val="0"/>
                  <w:checkBox>
                    <w:sizeAuto/>
                    <w:default w:val="0"/>
                  </w:checkBox>
                </w:ffData>
              </w:fldChar>
            </w:r>
            <w:bookmarkStart w:name="Check23" w:id="28"/>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8"/>
            <w:r>
              <w:rPr>
                <w:rFonts w:asciiTheme="majorHAnsi" w:hAnsiTheme="majorHAnsi"/>
              </w:rPr>
              <w:t xml:space="preserve">   GDP</w:t>
            </w:r>
          </w:p>
          <w:p w:rsidR="008A634A" w:rsidP="0095584E" w:rsidRDefault="008A634A" w14:paraId="531D9287" w14:textId="69829163">
            <w:pPr>
              <w:rPr>
                <w:rFonts w:asciiTheme="majorHAnsi" w:hAnsiTheme="majorHAnsi"/>
              </w:rPr>
            </w:pPr>
            <w:r>
              <w:rPr>
                <w:rFonts w:asciiTheme="majorHAnsi" w:hAnsiTheme="majorHAnsi"/>
              </w:rPr>
              <w:fldChar w:fldCharType="begin">
                <w:ffData>
                  <w:name w:val="Check24"/>
                  <w:enabled/>
                  <w:calcOnExit w:val="0"/>
                  <w:checkBox>
                    <w:sizeAuto/>
                    <w:default w:val="0"/>
                  </w:checkBox>
                </w:ffData>
              </w:fldChar>
            </w:r>
            <w:bookmarkStart w:name="Check24" w:id="29"/>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9"/>
            <w:r>
              <w:rPr>
                <w:rFonts w:asciiTheme="majorHAnsi" w:hAnsiTheme="majorHAnsi"/>
              </w:rPr>
              <w:t xml:space="preserve">   Growth</w:t>
            </w:r>
          </w:p>
          <w:p w:rsidRPr="0099243E" w:rsidR="008A634A" w:rsidP="0095584E" w:rsidRDefault="008A634A" w14:paraId="5CB7B4EB" w14:textId="3871FF74">
            <w:pPr>
              <w:rPr>
                <w:rFonts w:asciiTheme="majorHAnsi" w:hAnsiTheme="majorHAnsi"/>
              </w:rPr>
            </w:pPr>
          </w:p>
        </w:tc>
        <w:tc>
          <w:tcPr>
            <w:tcW w:w="3446" w:type="dxa"/>
            <w:tcMar/>
          </w:tcPr>
          <w:p w:rsidR="008A634A" w:rsidP="008A634A" w:rsidRDefault="008A634A" w14:paraId="0861D8FD" w14:textId="77777777">
            <w:pPr>
              <w:rPr>
                <w:rFonts w:asciiTheme="majorHAnsi" w:hAnsiTheme="majorHAnsi"/>
              </w:rPr>
            </w:pPr>
            <w:r>
              <w:rPr>
                <w:rFonts w:asciiTheme="majorHAnsi" w:hAnsiTheme="majorHAnsi"/>
              </w:rPr>
              <w:fldChar w:fldCharType="begin">
                <w:ffData>
                  <w:name w:val="Check28"/>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Opportunity of longevity</w:t>
            </w:r>
          </w:p>
          <w:p w:rsidR="008A634A" w:rsidP="008A634A" w:rsidRDefault="008A634A" w14:paraId="2CCE1F34" w14:textId="77777777">
            <w:pPr>
              <w:rPr>
                <w:rFonts w:asciiTheme="majorHAnsi" w:hAnsiTheme="majorHAnsi"/>
              </w:rPr>
            </w:pPr>
            <w:r>
              <w:rPr>
                <w:rFonts w:asciiTheme="majorHAnsi" w:hAnsiTheme="majorHAnsi"/>
              </w:rPr>
              <w:fldChar w:fldCharType="begin">
                <w:ffData>
                  <w:name w:val="Check25"/>
                  <w:enabled/>
                  <w:calcOnExit w:val="0"/>
                  <w:checkBox>
                    <w:sizeAuto/>
                    <w:default w:val="0"/>
                  </w:checkBox>
                </w:ffData>
              </w:fldChar>
            </w:r>
            <w:bookmarkStart w:name="Check25" w:id="30"/>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30"/>
            <w:r>
              <w:rPr>
                <w:rFonts w:asciiTheme="majorHAnsi" w:hAnsiTheme="majorHAnsi"/>
              </w:rPr>
              <w:t xml:space="preserve">   Recruitment</w:t>
            </w:r>
          </w:p>
          <w:p w:rsidR="008A634A" w:rsidP="008A634A" w:rsidRDefault="008A634A" w14:paraId="7A8FD7B1" w14:textId="77777777">
            <w:pPr>
              <w:rPr>
                <w:rFonts w:asciiTheme="majorHAnsi" w:hAnsiTheme="majorHAnsi"/>
              </w:rPr>
            </w:pPr>
            <w:r>
              <w:rPr>
                <w:rFonts w:asciiTheme="majorHAnsi" w:hAnsiTheme="majorHAnsi"/>
              </w:rPr>
              <w:fldChar w:fldCharType="begin">
                <w:ffData>
                  <w:name w:val="Check26"/>
                  <w:enabled/>
                  <w:calcOnExit w:val="0"/>
                  <w:checkBox>
                    <w:sizeAuto/>
                    <w:default w:val="0"/>
                  </w:checkBox>
                </w:ffData>
              </w:fldChar>
            </w:r>
            <w:bookmarkStart w:name="Check26" w:id="31"/>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31"/>
            <w:r>
              <w:rPr>
                <w:rFonts w:asciiTheme="majorHAnsi" w:hAnsiTheme="majorHAnsi"/>
              </w:rPr>
              <w:t xml:space="preserve">   Training</w:t>
            </w:r>
          </w:p>
          <w:p w:rsidR="008A634A" w:rsidP="008A634A" w:rsidRDefault="008A634A" w14:paraId="38615E3A" w14:textId="7B529E47">
            <w:pPr>
              <w:rPr>
                <w:rFonts w:asciiTheme="majorHAnsi" w:hAnsiTheme="majorHAnsi"/>
              </w:rPr>
            </w:pPr>
            <w:r>
              <w:rPr>
                <w:rFonts w:asciiTheme="majorHAnsi" w:hAnsiTheme="majorHAnsi"/>
              </w:rPr>
              <w:fldChar w:fldCharType="begin">
                <w:ffData>
                  <w:name w:val="Check27"/>
                  <w:enabled/>
                  <w:calcOnExit w:val="0"/>
                  <w:checkBox>
                    <w:sizeAuto/>
                    <w:default w:val="0"/>
                  </w:checkBox>
                </w:ffData>
              </w:fldChar>
            </w:r>
            <w:bookmarkStart w:name="Check27" w:id="32"/>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32"/>
            <w:r>
              <w:rPr>
                <w:rFonts w:asciiTheme="majorHAnsi" w:hAnsiTheme="majorHAnsi"/>
              </w:rPr>
              <w:t xml:space="preserve">   Work</w:t>
            </w:r>
          </w:p>
        </w:tc>
      </w:tr>
      <w:tr w:rsidR="008A634A" w:rsidTr="4B363A22" w14:paraId="58BA7CDE" w14:textId="0A68AD8B">
        <w:tc>
          <w:tcPr>
            <w:tcW w:w="1644" w:type="dxa"/>
            <w:tcMar/>
          </w:tcPr>
          <w:p w:rsidRPr="008066C6" w:rsidR="008A634A" w:rsidP="0095584E" w:rsidRDefault="008A634A" w14:paraId="628D2F0E" w14:textId="55070695">
            <w:pPr>
              <w:rPr>
                <w:rFonts w:asciiTheme="majorHAnsi" w:hAnsiTheme="majorHAnsi"/>
                <w:i/>
              </w:rPr>
            </w:pPr>
            <w:r w:rsidRPr="008066C6">
              <w:rPr>
                <w:rFonts w:asciiTheme="majorHAnsi" w:hAnsiTheme="majorHAnsi"/>
                <w:i/>
              </w:rPr>
              <w:t>Themes</w:t>
            </w:r>
          </w:p>
        </w:tc>
        <w:tc>
          <w:tcPr>
            <w:tcW w:w="3426" w:type="dxa"/>
            <w:tcMar/>
          </w:tcPr>
          <w:p w:rsidRPr="008066C6" w:rsidR="008A634A" w:rsidP="0095584E" w:rsidRDefault="008A634A" w14:paraId="5ABCE359" w14:textId="2B951B93">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bookmarkStart w:name="Check36" w:id="33"/>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bookmarkEnd w:id="33"/>
            <w:r>
              <w:rPr>
                <w:rFonts w:cs="Raleway-Regular" w:asciiTheme="majorHAnsi" w:hAnsiTheme="majorHAnsi"/>
                <w:lang w:val="en-US"/>
              </w:rPr>
              <w:t xml:space="preserve">   </w:t>
            </w:r>
            <w:r w:rsidRPr="008066C6">
              <w:rPr>
                <w:rFonts w:cs="Raleway-Regular" w:asciiTheme="majorHAnsi" w:hAnsiTheme="majorHAnsi"/>
                <w:lang w:val="en-US"/>
              </w:rPr>
              <w:t>BME</w:t>
            </w:r>
          </w:p>
          <w:p w:rsidR="008A634A" w:rsidP="0095584E" w:rsidRDefault="008A634A" w14:paraId="1B6AC4D8" w14:textId="0DD27334">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C</w:t>
            </w:r>
            <w:r w:rsidRPr="008066C6">
              <w:rPr>
                <w:rFonts w:cs="Raleway-Regular" w:asciiTheme="majorHAnsi" w:hAnsiTheme="majorHAnsi"/>
                <w:lang w:val="en-US"/>
              </w:rPr>
              <w:t>ost</w:t>
            </w:r>
          </w:p>
          <w:p w:rsidRPr="008066C6" w:rsidR="008A634A" w:rsidP="0095584E" w:rsidRDefault="008A634A" w14:paraId="5D9A5566" w14:textId="39B820B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t>
            </w:r>
            <w:r>
              <w:rPr>
                <w:rFonts w:cs="Raleway-Regular" w:asciiTheme="majorHAnsi" w:hAnsiTheme="majorHAnsi"/>
                <w:lang w:val="en-US"/>
              </w:rPr>
              <w:t>Emerging issue</w:t>
            </w:r>
          </w:p>
          <w:p w:rsidRPr="008066C6" w:rsidR="008A634A" w:rsidP="0095584E" w:rsidRDefault="008A634A" w14:paraId="6A0E6171" w14:textId="559CE21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F</w:t>
            </w:r>
            <w:r w:rsidRPr="008066C6">
              <w:rPr>
                <w:rFonts w:cs="Raleway-Regular" w:asciiTheme="majorHAnsi" w:hAnsiTheme="majorHAnsi"/>
                <w:lang w:val="en-US"/>
              </w:rPr>
              <w:t>unding</w:t>
            </w:r>
          </w:p>
          <w:p w:rsidRPr="008066C6" w:rsidR="008A634A" w:rsidP="0095584E" w:rsidRDefault="008A634A" w14:paraId="44BD1720" w14:textId="045D14E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G</w:t>
            </w:r>
            <w:r w:rsidRPr="008066C6">
              <w:rPr>
                <w:rFonts w:cs="Raleway-Regular" w:asciiTheme="majorHAnsi" w:hAnsiTheme="majorHAnsi"/>
                <w:lang w:val="en-US"/>
              </w:rPr>
              <w:t>ood practice</w:t>
            </w:r>
          </w:p>
          <w:p w:rsidRPr="008066C6" w:rsidR="008A634A" w:rsidP="0095584E" w:rsidRDefault="008A634A" w14:paraId="252CEFC2" w14:textId="4C566A5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mmigration</w:t>
            </w:r>
          </w:p>
          <w:p w:rsidRPr="008066C6" w:rsidR="008A634A" w:rsidP="0095584E" w:rsidRDefault="008A634A" w14:paraId="5BF487B0" w14:textId="7382A18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nnovation</w:t>
            </w:r>
          </w:p>
          <w:p w:rsidR="008A634A" w:rsidP="0095584E" w:rsidRDefault="008A634A" w14:paraId="4F0658B5" w14:textId="1EA0DED0">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ntergenerational</w:t>
            </w:r>
          </w:p>
          <w:p w:rsidRPr="008066C6" w:rsidR="008A634A" w:rsidP="0095584E" w:rsidRDefault="008A634A" w14:paraId="757B9387" w14:textId="47F2A725">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International</w:t>
            </w:r>
          </w:p>
          <w:p w:rsidRPr="0099243E" w:rsidR="008A634A" w:rsidP="0095584E" w:rsidRDefault="008A634A" w14:paraId="5D531E33" w14:textId="3F84071F">
            <w:pPr>
              <w:rPr>
                <w:rFonts w:asciiTheme="majorHAnsi" w:hAnsiTheme="majorHAnsi"/>
              </w:rPr>
            </w:pPr>
          </w:p>
        </w:tc>
        <w:tc>
          <w:tcPr>
            <w:tcW w:w="3446" w:type="dxa"/>
            <w:tcMar/>
          </w:tcPr>
          <w:p w:rsidRPr="008066C6" w:rsidR="008A634A" w:rsidP="008A634A" w:rsidRDefault="008A634A" w14:paraId="03BAC600"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t>
            </w:r>
            <w:r w:rsidRPr="008066C6">
              <w:rPr>
                <w:rFonts w:cs="Raleway-Regular" w:asciiTheme="majorHAnsi" w:hAnsiTheme="majorHAnsi"/>
                <w:lang w:val="en-US"/>
              </w:rPr>
              <w:t>LGBT</w:t>
            </w:r>
          </w:p>
          <w:p w:rsidRPr="008066C6" w:rsidR="008A634A" w:rsidP="008A634A" w:rsidRDefault="008A634A" w14:paraId="2F4AA2AD"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L</w:t>
            </w:r>
            <w:r w:rsidRPr="008066C6">
              <w:rPr>
                <w:rFonts w:cs="Raleway-Regular" w:asciiTheme="majorHAnsi" w:hAnsiTheme="majorHAnsi"/>
                <w:lang w:val="en-US"/>
              </w:rPr>
              <w:t>ife expectancy</w:t>
            </w:r>
          </w:p>
          <w:p w:rsidRPr="008066C6" w:rsidR="008A634A" w:rsidP="008A634A" w:rsidRDefault="008A634A" w14:paraId="5D4F94EC"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O</w:t>
            </w:r>
            <w:r w:rsidRPr="008066C6">
              <w:rPr>
                <w:rFonts w:cs="Raleway-Regular" w:asciiTheme="majorHAnsi" w:hAnsiTheme="majorHAnsi"/>
                <w:lang w:val="en-US"/>
              </w:rPr>
              <w:t>lder consumers</w:t>
            </w:r>
          </w:p>
          <w:p w:rsidR="008A634A" w:rsidP="008A634A" w:rsidRDefault="008A634A" w14:paraId="511105EA"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P</w:t>
            </w:r>
            <w:r w:rsidRPr="008066C6">
              <w:rPr>
                <w:rFonts w:cs="Raleway-Regular" w:asciiTheme="majorHAnsi" w:hAnsiTheme="majorHAnsi"/>
                <w:lang w:val="en-US"/>
              </w:rPr>
              <w:t>olicy</w:t>
            </w:r>
          </w:p>
          <w:p w:rsidRPr="008066C6" w:rsidR="008A634A" w:rsidP="008A634A" w:rsidRDefault="008A634A" w14:paraId="151CB63B"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P</w:t>
            </w:r>
            <w:r w:rsidRPr="008066C6">
              <w:rPr>
                <w:rFonts w:cs="Raleway-Regular" w:asciiTheme="majorHAnsi" w:hAnsiTheme="majorHAnsi"/>
                <w:lang w:val="en-US"/>
              </w:rPr>
              <w:t>roviders</w:t>
            </w:r>
          </w:p>
          <w:p w:rsidRPr="008066C6" w:rsidR="008A634A" w:rsidP="008A634A" w:rsidRDefault="008A634A" w14:paraId="0987AF35"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T</w:t>
            </w:r>
            <w:r w:rsidRPr="008066C6">
              <w:rPr>
                <w:rFonts w:cs="Raleway-Regular" w:asciiTheme="majorHAnsi" w:hAnsiTheme="majorHAnsi"/>
                <w:lang w:val="en-US"/>
              </w:rPr>
              <w:t>echnology</w:t>
            </w:r>
          </w:p>
          <w:p w:rsidRPr="008066C6" w:rsidR="008A634A" w:rsidP="008A634A" w:rsidRDefault="008A634A" w14:paraId="35593974"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w:t>
            </w:r>
            <w:r w:rsidRPr="008066C6">
              <w:rPr>
                <w:rFonts w:cs="Raleway-Regular" w:asciiTheme="majorHAnsi" w:hAnsiTheme="majorHAnsi"/>
                <w:lang w:val="en-US"/>
              </w:rPr>
              <w:t>elfare</w:t>
            </w:r>
          </w:p>
          <w:p w:rsidR="008A634A" w:rsidP="008A634A" w:rsidRDefault="008A634A" w14:paraId="6CD65222" w14:textId="3AFDEFA2">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w:t>
            </w:r>
            <w:r w:rsidRPr="008066C6">
              <w:rPr>
                <w:rFonts w:cs="Raleway-Regular" w:asciiTheme="majorHAnsi" w:hAnsiTheme="majorHAnsi"/>
                <w:lang w:val="en-US"/>
              </w:rPr>
              <w:t>orkforce</w:t>
            </w:r>
          </w:p>
        </w:tc>
      </w:tr>
    </w:tbl>
    <w:p w:rsidR="000C0878" w:rsidRDefault="000C0878" w14:paraId="4A277868" w14:textId="77777777">
      <w:bookmarkStart w:name="_GoBack" w:id="34"/>
      <w:bookmarkEnd w:id="34"/>
    </w:p>
    <w:sectPr w:rsidR="000C0878" w:rsidSect="00A15EFD">
      <w:pgSz w:w="11900" w:h="16840" w:orient="portrait"/>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A00002EF" w:usb1="4000207B" w:usb2="00000000" w:usb3="00000000" w:csb0="0000009F" w:csb1="00000000"/>
  </w:font>
  <w:font w:name="Raleway-Regular">
    <w:altName w:val="Raleway Regular"/>
    <w:panose1 w:val="020B0503030101060003"/>
    <w:charset w:val="4D"/>
    <w:family w:val="swiss"/>
    <w:notTrueType/>
    <w:pitch w:val="default"/>
    <w:sig w:usb0="0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4814"/>
    <w:rsid w:val="000C0878"/>
    <w:rsid w:val="00483475"/>
    <w:rsid w:val="008066C6"/>
    <w:rsid w:val="008A634A"/>
    <w:rsid w:val="0095584E"/>
    <w:rsid w:val="00985B51"/>
    <w:rsid w:val="0099243E"/>
    <w:rsid w:val="00A15EFD"/>
    <w:rsid w:val="00D768B6"/>
    <w:rsid w:val="00E84814"/>
    <w:rsid w:val="00EA3EC2"/>
    <w:rsid w:val="00ED4099"/>
    <w:rsid w:val="03C4207D"/>
    <w:rsid w:val="4B363A2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F26024"/>
  <w14:defaultImageDpi w14:val="300"/>
  <w15:docId w15:val="{44D91C47-E5A1-5E44-868A-D8E0D2017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ub-head" w:customStyle="1">
    <w:name w:val="Sub-head"/>
    <w:basedOn w:val="Normal"/>
    <w:qFormat/>
    <w:rsid w:val="00483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firstLine="851"/>
    </w:pPr>
    <w:rPr>
      <w:rFonts w:cs="Helvetica" w:eastAsiaTheme="minorHAnsi"/>
      <w:i/>
      <w:iCs/>
      <w:color w:val="000000"/>
      <w:sz w:val="22"/>
      <w:szCs w:val="22"/>
      <w:lang w:val="en-US"/>
    </w:rPr>
  </w:style>
  <w:style w:type="table" w:styleId="TableGrid">
    <w:name w:val="Table Grid"/>
    <w:basedOn w:val="TableNormal"/>
    <w:uiPriority w:val="59"/>
    <w:rsid w:val="00E8481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Matthew Grenier</dc:creator>
  <keywords/>
  <dc:description/>
  <lastModifiedBy>Matthew Grenier</lastModifiedBy>
  <revision>7</revision>
  <dcterms:created xsi:type="dcterms:W3CDTF">2018-05-25T16:39:00.0000000Z</dcterms:created>
  <dcterms:modified xsi:type="dcterms:W3CDTF">2018-06-27T14:04:50.0587772Z</dcterms:modified>
</coreProperties>
</file>