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7155DD1B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7155DD1B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155DD1B" w:rsidRDefault="008A634A" w14:paraId="18F6B4F6" w14:noSpellErr="1" w14:textId="75F682D3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155DD1B" w:rsidR="7155DD1B">
              <w:rPr>
                <w:rFonts w:ascii="Calibri" w:hAnsi="Calibri" w:eastAsia="Calibri" w:cs="Calibri" w:asciiTheme="majorAscii" w:hAnsiTheme="majorAscii" w:eastAsiaTheme="majorAscii" w:cstheme="majorAscii"/>
              </w:rPr>
              <w:t>18 November 2008</w:t>
            </w:r>
          </w:p>
        </w:tc>
      </w:tr>
      <w:tr w:rsidR="008A634A" w:rsidTr="7155DD1B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155DD1B" w:rsidRDefault="008A634A" w14:paraId="647E4217" w14:noSpellErr="1" w14:textId="0F44979B">
            <w:pPr>
              <w:pStyle w:val="Normal"/>
              <w:rPr>
                <w:rFonts w:asciiTheme="majorHAnsi" w:hAnsiTheme="majorHAnsi"/>
              </w:rPr>
            </w:pPr>
            <w:r w:rsidRPr="7155DD1B" w:rsidR="7155DD1B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Older Gay, Lesbian and Bisexual People in the UK: Policy Brief Series</w:t>
            </w:r>
          </w:p>
        </w:tc>
      </w:tr>
      <w:tr w:rsidR="008A634A" w:rsidTr="7155DD1B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155DD1B" w:rsidRDefault="008A634A" w14:paraId="3988024A" w14:noSpellErr="1" w14:textId="0ED53882">
            <w:pPr>
              <w:pStyle w:val="Normal"/>
              <w:rPr>
                <w:rFonts w:asciiTheme="majorHAnsi" w:hAnsiTheme="majorHAnsi"/>
              </w:rPr>
            </w:pPr>
            <w:r w:rsidRPr="7155DD1B" w:rsidR="7155DD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Older Gay, Lesbian and Bisexual People in the UK: Policy Brief Series</w:t>
            </w:r>
          </w:p>
        </w:tc>
      </w:tr>
      <w:tr w:rsidR="008A634A" w:rsidTr="7155DD1B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155DD1B" w:rsidRDefault="008A634A" w14:paraId="145C65C5" w14:textId="3917162A">
            <w:pPr>
              <w:pStyle w:val="Normal"/>
              <w:rPr>
                <w:rFonts w:asciiTheme="majorHAnsi" w:hAnsiTheme="majorHAnsi"/>
              </w:rPr>
            </w:pPr>
            <w:r w:rsidRPr="7155DD1B" w:rsidR="7155DD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set of four policy briefs can be individually downloaded by clicking on the links below.</w:t>
            </w:r>
            <w:r>
              <w:br/>
            </w:r>
            <w:r>
              <w:br/>
            </w:r>
            <w:r w:rsidRPr="7155DD1B" w:rsidR="7155DD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* </w:t>
            </w:r>
            <w:hyperlink r:id="Rd6fa08efe1854ff5">
              <w:r w:rsidRPr="7155DD1B" w:rsidR="7155DD1B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Older Gay, Lesbian and Bisexual People in the UK</w:t>
              </w:r>
              <w:r>
                <w:br/>
              </w:r>
            </w:hyperlink>
            <w:r w:rsidRPr="7155DD1B" w:rsidR="7155DD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* </w:t>
            </w:r>
            <w:hyperlink r:id="R075248a14b24491a">
              <w:r w:rsidRPr="7155DD1B" w:rsidR="7155DD1B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Housing Issues Affecting Older Gay, Lesbian and Bisexual People in the UK</w:t>
              </w:r>
              <w:r>
                <w:br/>
              </w:r>
            </w:hyperlink>
            <w:r w:rsidRPr="7155DD1B" w:rsidR="7155DD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* </w:t>
            </w:r>
            <w:hyperlink r:id="Ra68609e6a0bd4580">
              <w:r w:rsidRPr="7155DD1B" w:rsidR="7155DD1B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Health Issues Affecting Older Gay, Lesbian and Bisexual People in the UK</w:t>
              </w:r>
              <w:r>
                <w:br/>
              </w:r>
            </w:hyperlink>
            <w:r w:rsidRPr="7155DD1B" w:rsidR="7155DD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* </w:t>
            </w:r>
            <w:hyperlink r:id="Rcc686066fd6c47b6">
              <w:r w:rsidRPr="7155DD1B" w:rsidR="7155DD1B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Social Care Issues Affecting Older Gay, Lesbian and Bisexual People in the UK</w:t>
              </w:r>
              <w:r>
                <w:br/>
              </w:r>
              <w:r>
                <w:br/>
              </w:r>
            </w:hyperlink>
            <w:r w:rsidRPr="7155DD1B" w:rsidR="7155DD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Author: Primrose </w:t>
            </w:r>
            <w:proofErr w:type="spellStart"/>
            <w:r w:rsidRPr="7155DD1B" w:rsidR="7155DD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Musingarimi</w:t>
            </w:r>
            <w:proofErr w:type="spellEnd"/>
            <w:r w:rsidRPr="7155DD1B" w:rsidR="7155DD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, ILC-UK</w:t>
            </w:r>
          </w:p>
        </w:tc>
      </w:tr>
      <w:tr w:rsidR="008A634A" w:rsidTr="7155DD1B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7155DD1B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7155DD1B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7155DD1B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7155DD1B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7155DD1B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7155DD1B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4450A54"/>
    <w:rsid w:val="7155D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ilcuk.org.uk/images/uploads/publication-pdfs/pdf_pdf_68.pdf" TargetMode="External" Id="Rd6fa08efe1854ff5" /><Relationship Type="http://schemas.openxmlformats.org/officeDocument/2006/relationships/hyperlink" Target="http://www.ilcuk.org.uk/images/uploads/publication-pdfs/pdf_pdf_69.pdf" TargetMode="External" Id="R075248a14b24491a" /><Relationship Type="http://schemas.openxmlformats.org/officeDocument/2006/relationships/hyperlink" Target="http://www.ilcuk.org.uk/images/uploads/publication-pdfs/pdf_pdf_70.pdf" TargetMode="External" Id="Ra68609e6a0bd4580" /><Relationship Type="http://schemas.openxmlformats.org/officeDocument/2006/relationships/hyperlink" Target="http://www.ilcuk.org.uk/images/uploads/publication-pdfs/pdf_pdf_71.pdf" TargetMode="External" Id="Rcc686066fd6c47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2018-07-16T11:23:19.8265122Z</dcterms:modified>
</coreProperties>
</file>